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FCD" w14:textId="77777777" w:rsidR="007A015B" w:rsidRPr="00990489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</w:pPr>
      <w:r w:rsidRPr="00990489"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  <w:t>P R I M Á T O R   M E S T A   S E R E Ď</w:t>
      </w:r>
    </w:p>
    <w:p w14:paraId="25504B28" w14:textId="77777777" w:rsidR="007A015B" w:rsidRPr="001E11C3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z v o l á v a</w:t>
      </w:r>
    </w:p>
    <w:p w14:paraId="146015A6" w14:textId="77777777" w:rsidR="007A015B" w:rsidRPr="001E11C3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v zmysle § 12 ods. 1 zákona č. 369/90 Zb. o obecnom zriadení</w:t>
      </w:r>
    </w:p>
    <w:p w14:paraId="291585FB" w14:textId="0204FD0B" w:rsidR="007A015B" w:rsidRPr="00E87868" w:rsidRDefault="007A015B" w:rsidP="00E87868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 xml:space="preserve">v platnom znení zasadnutie Mestského zastupiteľstva </w:t>
      </w:r>
      <w:r w:rsidR="005E3B38">
        <w:rPr>
          <w:rFonts w:ascii="Roboto" w:eastAsia="Times New Roman" w:hAnsi="Roboto" w:cs="Times New Roman"/>
          <w:lang w:eastAsia="sk-SK"/>
        </w:rPr>
        <w:t>mesta Sereď</w:t>
      </w:r>
      <w:r w:rsidRPr="001E11C3">
        <w:rPr>
          <w:rFonts w:ascii="Roboto" w:eastAsia="Times New Roman" w:hAnsi="Roboto" w:cs="Times New Roman"/>
          <w:lang w:eastAsia="sk-SK"/>
        </w:rPr>
        <w:t xml:space="preserve"> na deň</w:t>
      </w:r>
      <w:r w:rsidRPr="001E11C3">
        <w:rPr>
          <w:rFonts w:ascii="Roboto" w:eastAsia="Times New Roman" w:hAnsi="Roboto" w:cs="Times New Roman"/>
          <w:b/>
          <w:lang w:eastAsia="sk-SK"/>
        </w:rPr>
        <w:t> </w:t>
      </w:r>
    </w:p>
    <w:p w14:paraId="39C1B3CB" w14:textId="10F97D88" w:rsidR="007A015B" w:rsidRPr="00990489" w:rsidRDefault="00F53F9E" w:rsidP="000F4280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b/>
          <w:sz w:val="40"/>
          <w:szCs w:val="40"/>
          <w:lang w:eastAsia="sk-SK"/>
        </w:rPr>
      </w:pP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09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. </w:t>
      </w: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apríl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202</w:t>
      </w:r>
      <w:r w:rsidR="00956E89">
        <w:rPr>
          <w:rFonts w:ascii="Roboto" w:eastAsia="Times New Roman" w:hAnsi="Roboto" w:cs="Times New Roman"/>
          <w:b/>
          <w:sz w:val="40"/>
          <w:szCs w:val="40"/>
          <w:lang w:eastAsia="sk-SK"/>
        </w:rPr>
        <w:t>6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o 8,00 hod. </w:t>
      </w:r>
    </w:p>
    <w:p w14:paraId="4BDD591B" w14:textId="6676627B" w:rsidR="007A015B" w:rsidRPr="001E11C3" w:rsidRDefault="007A015B" w:rsidP="00E87868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do veľkej zasadačky Mestského úradu v Seredi.</w:t>
      </w:r>
    </w:p>
    <w:p w14:paraId="05B03CF9" w14:textId="77777777" w:rsidR="007A015B" w:rsidRPr="000E1A5D" w:rsidRDefault="007A015B" w:rsidP="005E3B38">
      <w:p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b/>
          <w:iCs/>
          <w:lang w:eastAsia="sk-SK"/>
        </w:rPr>
      </w:pPr>
      <w:r w:rsidRPr="000E1A5D">
        <w:rPr>
          <w:rFonts w:ascii="Roboto" w:eastAsia="Times New Roman" w:hAnsi="Roboto" w:cs="Times New Roman"/>
          <w:b/>
          <w:iCs/>
          <w:lang w:eastAsia="sk-SK"/>
        </w:rPr>
        <w:t xml:space="preserve">Návrh programu: </w:t>
      </w:r>
    </w:p>
    <w:p w14:paraId="03CFED20" w14:textId="08B870CF" w:rsidR="00F663D3" w:rsidRPr="00AA0721" w:rsidRDefault="007A015B" w:rsidP="006D2DFD">
      <w:pPr>
        <w:numPr>
          <w:ilvl w:val="0"/>
          <w:numId w:val="6"/>
        </w:numPr>
        <w:tabs>
          <w:tab w:val="left" w:pos="2758"/>
        </w:tabs>
        <w:spacing w:after="0" w:line="360" w:lineRule="auto"/>
        <w:ind w:left="284" w:hanging="284"/>
        <w:jc w:val="both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 xml:space="preserve">Otvorenie a schválenie programu </w:t>
      </w:r>
      <w:proofErr w:type="spellStart"/>
      <w:r w:rsidRPr="00ED7EFF">
        <w:rPr>
          <w:rFonts w:ascii="Roboto" w:eastAsia="Times New Roman" w:hAnsi="Roboto" w:cs="Times New Roman"/>
          <w:lang w:eastAsia="sk-SK"/>
        </w:rPr>
        <w:t>MsZ</w:t>
      </w:r>
      <w:proofErr w:type="spellEnd"/>
    </w:p>
    <w:p w14:paraId="3446797B" w14:textId="28269ADB" w:rsidR="00662B0D" w:rsidRPr="00AA0721" w:rsidRDefault="007A015B" w:rsidP="006D2DFD">
      <w:pPr>
        <w:numPr>
          <w:ilvl w:val="0"/>
          <w:numId w:val="6"/>
        </w:numPr>
        <w:tabs>
          <w:tab w:val="left" w:pos="2758"/>
        </w:tabs>
        <w:spacing w:after="0" w:line="360" w:lineRule="auto"/>
        <w:ind w:left="284" w:hanging="284"/>
        <w:jc w:val="both"/>
        <w:rPr>
          <w:rFonts w:ascii="Roboto" w:eastAsia="Times New Roman" w:hAnsi="Roboto" w:cs="Times New Roman"/>
          <w:lang w:eastAsia="sk-SK"/>
        </w:rPr>
      </w:pPr>
      <w:r w:rsidRPr="00956E89">
        <w:rPr>
          <w:rFonts w:ascii="Roboto" w:eastAsia="Times New Roman" w:hAnsi="Roboto" w:cs="Times New Roman"/>
          <w:lang w:eastAsia="sk-SK"/>
        </w:rPr>
        <w:t>Voľba návrhovej komisie, mandátovej komisie, stanovenie overovateľov</w:t>
      </w:r>
    </w:p>
    <w:p w14:paraId="7EF5ECD2" w14:textId="5E30D4D7" w:rsidR="00662B0D" w:rsidRPr="00AA0721" w:rsidRDefault="00662B0D" w:rsidP="006D2DFD">
      <w:pPr>
        <w:numPr>
          <w:ilvl w:val="0"/>
          <w:numId w:val="6"/>
        </w:numPr>
        <w:tabs>
          <w:tab w:val="left" w:pos="2758"/>
        </w:tabs>
        <w:spacing w:after="0" w:line="360" w:lineRule="auto"/>
        <w:ind w:left="284" w:hanging="284"/>
        <w:jc w:val="both"/>
        <w:rPr>
          <w:rFonts w:ascii="Roboto" w:eastAsia="Times New Roman" w:hAnsi="Roboto" w:cs="Times New Roman"/>
          <w:lang w:eastAsia="sk-SK"/>
        </w:rPr>
      </w:pPr>
      <w:r w:rsidRPr="00956E89">
        <w:rPr>
          <w:rFonts w:ascii="Roboto" w:eastAsia="Times New Roman" w:hAnsi="Roboto" w:cs="Times New Roman"/>
          <w:lang w:eastAsia="sk-SK"/>
        </w:rPr>
        <w:t xml:space="preserve">Informatívna správa </w:t>
      </w:r>
      <w:r w:rsidRPr="00662B0D">
        <w:rPr>
          <w:rFonts w:ascii="Roboto" w:eastAsia="Times New Roman" w:hAnsi="Roboto" w:cs="Times New Roman"/>
          <w:lang w:eastAsia="sk-SK"/>
        </w:rPr>
        <w:t xml:space="preserve">     </w:t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>
        <w:rPr>
          <w:rFonts w:ascii="Roboto" w:eastAsia="Times New Roman" w:hAnsi="Roboto" w:cs="Times New Roman"/>
          <w:lang w:eastAsia="sk-SK"/>
        </w:rPr>
        <w:tab/>
      </w:r>
      <w:r w:rsidR="0091070B">
        <w:rPr>
          <w:rFonts w:ascii="Roboto" w:eastAsia="Times New Roman" w:hAnsi="Roboto" w:cs="Times New Roman"/>
          <w:lang w:eastAsia="sk-SK"/>
        </w:rPr>
        <w:tab/>
      </w:r>
      <w:r w:rsidRPr="00662B0D">
        <w:rPr>
          <w:rFonts w:ascii="Roboto" w:eastAsia="Times New Roman" w:hAnsi="Roboto" w:cs="Times New Roman"/>
          <w:color w:val="000000"/>
          <w:lang w:eastAsia="sk-SK"/>
        </w:rPr>
        <w:t>(primátor mesta)</w:t>
      </w:r>
      <w:r w:rsidRPr="00662B0D">
        <w:rPr>
          <w:rFonts w:ascii="Roboto" w:eastAsia="Times New Roman" w:hAnsi="Roboto" w:cs="Times New Roman"/>
          <w:color w:val="000000"/>
          <w:lang w:eastAsia="sk-SK"/>
        </w:rPr>
        <w:tab/>
      </w:r>
    </w:p>
    <w:p w14:paraId="4D659ECE" w14:textId="77777777" w:rsidR="00662B0D" w:rsidRDefault="00662B0D" w:rsidP="006D2DFD">
      <w:pPr>
        <w:pStyle w:val="Odsekzoznamu"/>
        <w:numPr>
          <w:ilvl w:val="0"/>
          <w:numId w:val="3"/>
        </w:numPr>
        <w:tabs>
          <w:tab w:val="left" w:pos="567"/>
          <w:tab w:val="left" w:pos="2758"/>
        </w:tabs>
        <w:spacing w:after="120"/>
        <w:ind w:left="567" w:hanging="283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  <w:lang w:eastAsia="sk-SK"/>
        </w:rPr>
        <w:t xml:space="preserve">Informatívna správa </w:t>
      </w:r>
      <w:r w:rsidRPr="00662B0D">
        <w:rPr>
          <w:rFonts w:ascii="Roboto" w:eastAsia="Times New Roman" w:hAnsi="Roboto" w:cs="Times New Roman"/>
          <w:lang w:eastAsia="sk-SK"/>
        </w:rPr>
        <w:t>o činnosti Mestského úradu a mesta Sereď od ostatného zasadnutia Mestského</w:t>
      </w:r>
      <w:r>
        <w:rPr>
          <w:rFonts w:ascii="Roboto" w:eastAsia="Times New Roman" w:hAnsi="Roboto" w:cs="Times New Roman"/>
          <w:lang w:eastAsia="sk-SK"/>
        </w:rPr>
        <w:t xml:space="preserve"> </w:t>
      </w:r>
      <w:r w:rsidRPr="00662B0D">
        <w:rPr>
          <w:rFonts w:ascii="Roboto" w:eastAsia="Times New Roman" w:hAnsi="Roboto" w:cs="Times New Roman"/>
          <w:lang w:eastAsia="sk-SK"/>
        </w:rPr>
        <w:t xml:space="preserve">zastupiteľstva v Seredi </w:t>
      </w:r>
      <w:r w:rsidRPr="00662B0D">
        <w:rPr>
          <w:rFonts w:ascii="Roboto" w:eastAsia="Times New Roman" w:hAnsi="Roboto" w:cs="Times New Roman"/>
          <w:lang w:eastAsia="sk-SK"/>
        </w:rPr>
        <w:tab/>
      </w:r>
      <w:r w:rsidRPr="00662B0D">
        <w:rPr>
          <w:rFonts w:ascii="Roboto" w:eastAsia="Times New Roman" w:hAnsi="Roboto" w:cs="Times New Roman"/>
          <w:lang w:eastAsia="sk-SK"/>
        </w:rPr>
        <w:tab/>
      </w:r>
    </w:p>
    <w:p w14:paraId="36FD5875" w14:textId="1303EFCE" w:rsidR="005E3B38" w:rsidRPr="005E3B38" w:rsidRDefault="00662B0D" w:rsidP="006D2DFD">
      <w:pPr>
        <w:pStyle w:val="Odsekzoznamu"/>
        <w:numPr>
          <w:ilvl w:val="0"/>
          <w:numId w:val="3"/>
        </w:numPr>
        <w:tabs>
          <w:tab w:val="left" w:pos="567"/>
          <w:tab w:val="left" w:pos="2758"/>
        </w:tabs>
        <w:spacing w:after="120"/>
        <w:ind w:left="567" w:hanging="283"/>
        <w:jc w:val="both"/>
        <w:rPr>
          <w:rFonts w:ascii="Roboto" w:eastAsia="Times New Roman" w:hAnsi="Roboto" w:cs="Times New Roman"/>
          <w:lang w:eastAsia="sk-SK"/>
        </w:rPr>
      </w:pPr>
      <w:r w:rsidRPr="00662B0D">
        <w:rPr>
          <w:rFonts w:ascii="Roboto" w:eastAsia="Times New Roman" w:hAnsi="Roboto" w:cs="Times New Roman"/>
          <w:lang w:eastAsia="sk-SK"/>
        </w:rPr>
        <w:t>I</w:t>
      </w:r>
      <w:r w:rsidR="007A181F">
        <w:rPr>
          <w:rFonts w:ascii="Roboto" w:eastAsia="Times New Roman" w:hAnsi="Roboto" w:cs="Times New Roman"/>
          <w:lang w:eastAsia="sk-SK"/>
        </w:rPr>
        <w:t>nformácia o vydaní nového Organizačného poriadku mestského úradu Sereď č. 4/2026 účinného od</w:t>
      </w:r>
      <w:r w:rsidR="005E3B38">
        <w:rPr>
          <w:rFonts w:ascii="Roboto" w:eastAsia="Times New Roman" w:hAnsi="Roboto" w:cs="Times New Roman"/>
          <w:lang w:eastAsia="sk-SK"/>
        </w:rPr>
        <w:t xml:space="preserve"> </w:t>
      </w:r>
      <w:r w:rsidR="007A181F">
        <w:rPr>
          <w:rFonts w:ascii="Roboto" w:eastAsia="Times New Roman" w:hAnsi="Roboto" w:cs="Times New Roman"/>
          <w:lang w:eastAsia="sk-SK"/>
        </w:rPr>
        <w:t>01.03.</w:t>
      </w:r>
      <w:r w:rsidRPr="00662B0D">
        <w:rPr>
          <w:rFonts w:ascii="Roboto" w:eastAsia="Times New Roman" w:hAnsi="Roboto" w:cs="Times New Roman"/>
          <w:lang w:eastAsia="sk-SK"/>
        </w:rPr>
        <w:t>2026</w:t>
      </w:r>
    </w:p>
    <w:p w14:paraId="5D75C717" w14:textId="054D90BA" w:rsidR="00300FAE" w:rsidRPr="005E3B38" w:rsidRDefault="007A015B" w:rsidP="006D2DFD">
      <w:pPr>
        <w:pStyle w:val="Odsekzoznamu"/>
        <w:numPr>
          <w:ilvl w:val="0"/>
          <w:numId w:val="6"/>
        </w:numPr>
        <w:tabs>
          <w:tab w:val="left" w:pos="284"/>
          <w:tab w:val="left" w:pos="2758"/>
        </w:tabs>
        <w:spacing w:after="120" w:line="360" w:lineRule="auto"/>
        <w:ind w:left="930" w:hanging="930"/>
        <w:jc w:val="both"/>
        <w:rPr>
          <w:rFonts w:ascii="Roboto" w:eastAsia="Times New Roman" w:hAnsi="Roboto" w:cs="Times New Roman"/>
          <w:lang w:eastAsia="sk-SK"/>
        </w:rPr>
      </w:pPr>
      <w:r w:rsidRPr="005E3B38">
        <w:rPr>
          <w:rFonts w:ascii="Roboto" w:hAnsi="Roboto"/>
        </w:rPr>
        <w:t>Interpelácie poslancov</w:t>
      </w:r>
      <w:r w:rsidRPr="005E3B38">
        <w:rPr>
          <w:rFonts w:ascii="Roboto" w:hAnsi="Roboto"/>
        </w:rPr>
        <w:tab/>
      </w:r>
    </w:p>
    <w:p w14:paraId="651BB7CE" w14:textId="2C4264F8" w:rsidR="00300FAE" w:rsidRPr="00AA0721" w:rsidRDefault="00990489" w:rsidP="006D2DFD">
      <w:pPr>
        <w:pStyle w:val="Odsekzoznamu"/>
        <w:numPr>
          <w:ilvl w:val="0"/>
          <w:numId w:val="6"/>
        </w:numPr>
        <w:tabs>
          <w:tab w:val="left" w:pos="142"/>
          <w:tab w:val="left" w:pos="284"/>
        </w:tabs>
        <w:spacing w:after="120" w:line="360" w:lineRule="auto"/>
        <w:ind w:left="930" w:hanging="930"/>
        <w:rPr>
          <w:rFonts w:ascii="Roboto" w:hAnsi="Roboto"/>
        </w:rPr>
      </w:pPr>
      <w:r w:rsidRPr="00300FAE">
        <w:rPr>
          <w:rFonts w:ascii="Roboto" w:hAnsi="Roboto"/>
        </w:rPr>
        <w:t xml:space="preserve">Správy hlavného kontrolóra </w:t>
      </w:r>
      <w:r w:rsidR="00710E44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AB4E50" w:rsidRPr="00300FAE">
        <w:rPr>
          <w:rFonts w:ascii="Roboto" w:hAnsi="Roboto"/>
        </w:rPr>
        <w:tab/>
      </w:r>
      <w:r w:rsidR="009D53FB" w:rsidRPr="00300FAE">
        <w:rPr>
          <w:rFonts w:ascii="Roboto" w:hAnsi="Roboto"/>
        </w:rPr>
        <w:tab/>
      </w:r>
      <w:r w:rsidR="00656F42" w:rsidRPr="00300FAE">
        <w:rPr>
          <w:rFonts w:ascii="Roboto" w:hAnsi="Roboto"/>
        </w:rPr>
        <w:t xml:space="preserve">  </w:t>
      </w:r>
      <w:r w:rsidR="00D00B7E" w:rsidRPr="00300FAE">
        <w:rPr>
          <w:rFonts w:ascii="Roboto" w:hAnsi="Roboto"/>
        </w:rPr>
        <w:t xml:space="preserve">  </w:t>
      </w:r>
      <w:r w:rsidR="00656F42" w:rsidRPr="00300FAE">
        <w:rPr>
          <w:rFonts w:ascii="Roboto" w:hAnsi="Roboto"/>
        </w:rPr>
        <w:t xml:space="preserve">  </w:t>
      </w:r>
      <w:r w:rsidR="0091070B">
        <w:rPr>
          <w:rFonts w:ascii="Roboto" w:hAnsi="Roboto"/>
        </w:rPr>
        <w:tab/>
      </w:r>
      <w:r w:rsidR="0091070B">
        <w:rPr>
          <w:rFonts w:ascii="Roboto" w:hAnsi="Roboto"/>
        </w:rPr>
        <w:tab/>
      </w:r>
      <w:r w:rsidR="00090FBF" w:rsidRPr="00300FAE">
        <w:rPr>
          <w:rFonts w:ascii="Roboto" w:hAnsi="Roboto"/>
        </w:rPr>
        <w:t>(hlavný kontrolór</w:t>
      </w:r>
      <w:r w:rsidR="00290CE9" w:rsidRPr="00300FAE">
        <w:rPr>
          <w:rFonts w:ascii="Roboto" w:hAnsi="Roboto"/>
        </w:rPr>
        <w:t>)</w:t>
      </w:r>
    </w:p>
    <w:p w14:paraId="75549969" w14:textId="0A28541D" w:rsidR="00963FC5" w:rsidRDefault="002A1E30" w:rsidP="006D2DFD">
      <w:pPr>
        <w:pStyle w:val="Odsekzoznamu"/>
        <w:numPr>
          <w:ilvl w:val="0"/>
          <w:numId w:val="6"/>
        </w:numPr>
        <w:tabs>
          <w:tab w:val="left" w:pos="142"/>
          <w:tab w:val="left" w:pos="284"/>
        </w:tabs>
        <w:spacing w:after="120" w:line="360" w:lineRule="auto"/>
        <w:ind w:left="930" w:hanging="930"/>
        <w:rPr>
          <w:rFonts w:ascii="Roboto" w:hAnsi="Roboto"/>
        </w:rPr>
      </w:pPr>
      <w:r w:rsidRPr="00563152">
        <w:rPr>
          <w:rFonts w:ascii="Roboto" w:hAnsi="Roboto"/>
        </w:rPr>
        <w:t>Informatívna správa o príprave a realizácii projektov</w:t>
      </w:r>
      <w:r w:rsidR="00710E44"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  <w:r w:rsidR="0091070B">
        <w:rPr>
          <w:rFonts w:ascii="Roboto" w:hAnsi="Roboto"/>
        </w:rPr>
        <w:t xml:space="preserve"> </w:t>
      </w:r>
      <w:r w:rsidRPr="00563152">
        <w:rPr>
          <w:rFonts w:ascii="Roboto" w:hAnsi="Roboto"/>
        </w:rPr>
        <w:t>(projektový manažé</w:t>
      </w:r>
      <w:r w:rsidR="00300FAE" w:rsidRPr="00563152">
        <w:rPr>
          <w:rFonts w:ascii="Roboto" w:hAnsi="Roboto"/>
        </w:rPr>
        <w:t>r)</w:t>
      </w:r>
    </w:p>
    <w:p w14:paraId="71B41FDB" w14:textId="5CA04EC3" w:rsidR="001807B3" w:rsidRDefault="001807B3" w:rsidP="006D2DFD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spacing w:after="120"/>
        <w:rPr>
          <w:rFonts w:ascii="Roboto" w:hAnsi="Roboto"/>
        </w:rPr>
      </w:pPr>
      <w:r w:rsidRPr="00563152">
        <w:rPr>
          <w:rFonts w:ascii="Roboto" w:hAnsi="Roboto"/>
        </w:rPr>
        <w:t>Informatívna správa o príprave a realizácii projektov</w:t>
      </w:r>
      <w:r w:rsidRPr="00563152">
        <w:rPr>
          <w:rFonts w:ascii="Roboto" w:hAnsi="Roboto"/>
        </w:rPr>
        <w:tab/>
      </w:r>
      <w:r w:rsidRPr="00563152">
        <w:rPr>
          <w:rFonts w:ascii="Roboto" w:hAnsi="Roboto"/>
        </w:rPr>
        <w:tab/>
      </w:r>
    </w:p>
    <w:p w14:paraId="3FB2C36C" w14:textId="394BCA05" w:rsidR="009D3153" w:rsidRPr="00AA0721" w:rsidRDefault="001807B3" w:rsidP="006D2DFD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spacing w:after="120"/>
        <w:rPr>
          <w:rFonts w:ascii="Roboto" w:hAnsi="Roboto"/>
        </w:rPr>
      </w:pPr>
      <w:r w:rsidRPr="001807B3">
        <w:rPr>
          <w:rFonts w:ascii="Roboto" w:hAnsi="Roboto"/>
        </w:rPr>
        <w:t>Projekt „Zvyšovanie energetickej účinnosti Materskej školy na ul. Murgašova“</w:t>
      </w:r>
      <w:r w:rsidR="00933AAE">
        <w:rPr>
          <w:rFonts w:ascii="Roboto" w:hAnsi="Roboto"/>
        </w:rPr>
        <w:t>(riaditeľka MŠ Komenského)</w:t>
      </w:r>
    </w:p>
    <w:p w14:paraId="498E48A8" w14:textId="2E3588F7" w:rsidR="00963FC5" w:rsidRPr="00AA0721" w:rsidRDefault="009D3153" w:rsidP="006D2DFD">
      <w:pPr>
        <w:pStyle w:val="Odsekzoznamu"/>
        <w:numPr>
          <w:ilvl w:val="0"/>
          <w:numId w:val="6"/>
        </w:numPr>
        <w:spacing w:after="120" w:line="360" w:lineRule="auto"/>
        <w:ind w:left="426" w:hanging="426"/>
        <w:rPr>
          <w:rFonts w:ascii="Roboto" w:hAnsi="Roboto"/>
        </w:rPr>
      </w:pPr>
      <w:r w:rsidRPr="009D3153">
        <w:rPr>
          <w:rFonts w:ascii="Roboto" w:hAnsi="Roboto"/>
        </w:rPr>
        <w:t>Informácia o plánovaných projektoch a vypracovaní projektových dokumentácií na rok 2026</w:t>
      </w:r>
      <w:r>
        <w:rPr>
          <w:rFonts w:ascii="Roboto" w:hAnsi="Roboto"/>
        </w:rPr>
        <w:t xml:space="preserve"> (vedúci OIVD)</w:t>
      </w:r>
    </w:p>
    <w:p w14:paraId="563E8DAD" w14:textId="4C761321" w:rsidR="003E7905" w:rsidRPr="00AA0721" w:rsidRDefault="00963FC5" w:rsidP="006D2DFD">
      <w:pPr>
        <w:pStyle w:val="Odsekzoznamu"/>
        <w:numPr>
          <w:ilvl w:val="0"/>
          <w:numId w:val="6"/>
        </w:numPr>
        <w:spacing w:after="120" w:line="360" w:lineRule="auto"/>
        <w:ind w:left="426" w:hanging="426"/>
        <w:rPr>
          <w:rFonts w:ascii="Roboto" w:hAnsi="Roboto"/>
        </w:rPr>
      </w:pPr>
      <w:r w:rsidRPr="00963FC5">
        <w:rPr>
          <w:rFonts w:ascii="Roboto" w:hAnsi="Roboto"/>
        </w:rPr>
        <w:t>Návrh Všeobecne záväzného nariadenia mesta Sereď o poskytovaní nájomného bývania v bytoch vo vlastníctve mesta Sereď.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91070B">
        <w:rPr>
          <w:rFonts w:ascii="Roboto" w:hAnsi="Roboto"/>
        </w:rPr>
        <w:tab/>
      </w:r>
      <w:r>
        <w:rPr>
          <w:rFonts w:ascii="Roboto" w:hAnsi="Roboto"/>
        </w:rPr>
        <w:t>(vedúca OSBR)</w:t>
      </w:r>
    </w:p>
    <w:p w14:paraId="59024C43" w14:textId="45A439D9" w:rsidR="00F663D3" w:rsidRPr="00AA0721" w:rsidRDefault="003E7905" w:rsidP="006D2DFD">
      <w:pPr>
        <w:pStyle w:val="Odsekzoznamu"/>
        <w:numPr>
          <w:ilvl w:val="0"/>
          <w:numId w:val="6"/>
        </w:numPr>
        <w:spacing w:after="120" w:line="360" w:lineRule="auto"/>
        <w:ind w:left="426" w:hanging="426"/>
        <w:rPr>
          <w:rFonts w:ascii="Roboto" w:hAnsi="Roboto"/>
        </w:rPr>
      </w:pPr>
      <w:r w:rsidRPr="003E7905">
        <w:rPr>
          <w:rFonts w:ascii="Roboto" w:hAnsi="Roboto"/>
        </w:rPr>
        <w:t>Štúdia rozvoja dopravnej infraštruktúry  -  Prepojenie ciest III/1320 a III/1331</w:t>
      </w:r>
      <w:r w:rsidR="0067161F">
        <w:rPr>
          <w:rFonts w:ascii="Roboto" w:hAnsi="Roboto"/>
        </w:rPr>
        <w:tab/>
      </w:r>
      <w:r w:rsidR="0067161F">
        <w:rPr>
          <w:rFonts w:ascii="Roboto" w:hAnsi="Roboto"/>
        </w:rPr>
        <w:tab/>
      </w:r>
      <w:r w:rsidR="0091070B">
        <w:rPr>
          <w:rFonts w:ascii="Roboto" w:hAnsi="Roboto"/>
        </w:rPr>
        <w:tab/>
      </w:r>
      <w:r w:rsidR="0067161F">
        <w:rPr>
          <w:rFonts w:ascii="Roboto" w:hAnsi="Roboto"/>
        </w:rPr>
        <w:t>(</w:t>
      </w:r>
      <w:r w:rsidR="005D7480">
        <w:rPr>
          <w:rFonts w:ascii="Roboto" w:hAnsi="Roboto"/>
        </w:rPr>
        <w:t xml:space="preserve"> </w:t>
      </w:r>
      <w:r w:rsidR="0067161F">
        <w:rPr>
          <w:rFonts w:ascii="Roboto" w:hAnsi="Roboto"/>
        </w:rPr>
        <w:t xml:space="preserve">vedúca </w:t>
      </w:r>
      <w:r w:rsidR="005A7A6A">
        <w:rPr>
          <w:rFonts w:ascii="Roboto" w:hAnsi="Roboto"/>
        </w:rPr>
        <w:t>OSÚ</w:t>
      </w:r>
      <w:r w:rsidR="00F650F2" w:rsidRPr="005D7480">
        <w:rPr>
          <w:rFonts w:ascii="Roboto" w:hAnsi="Roboto"/>
        </w:rPr>
        <w:tab/>
      </w:r>
      <w:r w:rsidR="005D7480">
        <w:rPr>
          <w:rFonts w:ascii="Roboto" w:hAnsi="Roboto"/>
        </w:rPr>
        <w:t>)</w:t>
      </w:r>
    </w:p>
    <w:p w14:paraId="22F221B1" w14:textId="2EFCE2C2" w:rsidR="00F663D3" w:rsidRPr="00AA0721" w:rsidRDefault="00265451" w:rsidP="006D2DFD">
      <w:pPr>
        <w:pStyle w:val="Odsekzoznamu"/>
        <w:numPr>
          <w:ilvl w:val="0"/>
          <w:numId w:val="6"/>
        </w:numPr>
        <w:tabs>
          <w:tab w:val="left" w:pos="142"/>
          <w:tab w:val="left" w:pos="426"/>
        </w:tabs>
        <w:spacing w:after="120" w:line="360" w:lineRule="auto"/>
        <w:ind w:left="426" w:hanging="426"/>
        <w:rPr>
          <w:rFonts w:ascii="Roboto" w:hAnsi="Roboto"/>
        </w:rPr>
      </w:pPr>
      <w:r w:rsidRPr="00265451">
        <w:rPr>
          <w:rFonts w:ascii="Roboto" w:hAnsi="Roboto"/>
        </w:rPr>
        <w:t xml:space="preserve">Informatívna správa o činnosti Domu kultúry v Seredi za rok 2025 </w:t>
      </w:r>
      <w:r w:rsidRPr="00265451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5E3B38">
        <w:rPr>
          <w:rFonts w:ascii="Roboto" w:hAnsi="Roboto"/>
        </w:rPr>
        <w:t xml:space="preserve">       </w:t>
      </w:r>
      <w:r w:rsidR="0091070B">
        <w:rPr>
          <w:rFonts w:ascii="Roboto" w:hAnsi="Roboto"/>
        </w:rPr>
        <w:tab/>
      </w:r>
      <w:r w:rsidR="005E3B38">
        <w:rPr>
          <w:rFonts w:ascii="Roboto" w:hAnsi="Roboto"/>
        </w:rPr>
        <w:t xml:space="preserve">      </w:t>
      </w:r>
      <w:r w:rsidR="00017A69">
        <w:rPr>
          <w:rFonts w:ascii="Roboto" w:hAnsi="Roboto"/>
        </w:rPr>
        <w:t>(riaditeľka DK)</w:t>
      </w:r>
    </w:p>
    <w:p w14:paraId="2C76D9FB" w14:textId="42D295AC" w:rsidR="00F663D3" w:rsidRPr="00AA0721" w:rsidRDefault="00265451" w:rsidP="006D2DFD">
      <w:pPr>
        <w:pStyle w:val="Odsekzoznamu"/>
        <w:numPr>
          <w:ilvl w:val="0"/>
          <w:numId w:val="6"/>
        </w:numPr>
        <w:tabs>
          <w:tab w:val="left" w:pos="142"/>
          <w:tab w:val="left" w:pos="284"/>
        </w:tabs>
        <w:spacing w:after="120" w:line="360" w:lineRule="auto"/>
        <w:ind w:left="426" w:hanging="426"/>
        <w:rPr>
          <w:rFonts w:ascii="Roboto" w:hAnsi="Roboto"/>
        </w:rPr>
      </w:pPr>
      <w:r w:rsidRPr="00265451">
        <w:rPr>
          <w:rFonts w:ascii="Roboto" w:hAnsi="Roboto"/>
        </w:rPr>
        <w:t xml:space="preserve">Informatívna správa o činnosti mestskej polície Sereď za rok </w:t>
      </w:r>
      <w:r>
        <w:rPr>
          <w:rFonts w:ascii="Roboto" w:hAnsi="Roboto"/>
        </w:rPr>
        <w:t>2025</w:t>
      </w:r>
      <w:r w:rsidR="00017A69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017A69"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017A69">
        <w:rPr>
          <w:rFonts w:ascii="Roboto" w:hAnsi="Roboto"/>
        </w:rPr>
        <w:t>(náčelník MsP)</w:t>
      </w:r>
    </w:p>
    <w:p w14:paraId="6712BE42" w14:textId="6C50F3DF" w:rsidR="00F663D3" w:rsidRPr="00AA0721" w:rsidRDefault="00017A69" w:rsidP="006D2DFD">
      <w:pPr>
        <w:pStyle w:val="Odsekzoznamu"/>
        <w:numPr>
          <w:ilvl w:val="0"/>
          <w:numId w:val="6"/>
        </w:numPr>
        <w:tabs>
          <w:tab w:val="left" w:pos="142"/>
          <w:tab w:val="left" w:pos="284"/>
        </w:tabs>
        <w:spacing w:after="120" w:line="360" w:lineRule="auto"/>
        <w:ind w:left="426" w:hanging="426"/>
        <w:rPr>
          <w:rFonts w:ascii="Roboto" w:hAnsi="Roboto"/>
        </w:rPr>
      </w:pPr>
      <w:r w:rsidRPr="00563152">
        <w:rPr>
          <w:rFonts w:ascii="Roboto" w:eastAsia="Times New Roman" w:hAnsi="Roboto" w:cs="Times New Roman"/>
          <w:color w:val="000000"/>
          <w:lang w:eastAsia="sk-SK"/>
        </w:rPr>
        <w:t xml:space="preserve">Záverečný účet mesta za rok 2025   </w:t>
      </w:r>
      <w:r w:rsidRPr="00017A69"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Pr="00563152">
        <w:rPr>
          <w:rFonts w:ascii="Roboto" w:hAnsi="Roboto"/>
        </w:rPr>
        <w:t>(</w:t>
      </w:r>
      <w:r w:rsidR="005A7A6A">
        <w:rPr>
          <w:rFonts w:ascii="Roboto" w:hAnsi="Roboto"/>
        </w:rPr>
        <w:t xml:space="preserve">vedúca </w:t>
      </w:r>
      <w:r w:rsidRPr="00563152">
        <w:rPr>
          <w:rFonts w:ascii="Roboto" w:hAnsi="Roboto"/>
        </w:rPr>
        <w:t>OIF)</w:t>
      </w:r>
      <w:r w:rsidRPr="00017A69">
        <w:rPr>
          <w:rFonts w:ascii="Roboto" w:hAnsi="Roboto"/>
        </w:rPr>
        <w:tab/>
      </w:r>
    </w:p>
    <w:p w14:paraId="7C9E40AD" w14:textId="53D8C548" w:rsidR="005E3B38" w:rsidRDefault="00017A69" w:rsidP="006D2DFD">
      <w:pPr>
        <w:pStyle w:val="Odsekzoznamu"/>
        <w:numPr>
          <w:ilvl w:val="0"/>
          <w:numId w:val="6"/>
        </w:numPr>
        <w:tabs>
          <w:tab w:val="left" w:pos="2758"/>
        </w:tabs>
        <w:spacing w:after="120" w:line="360" w:lineRule="auto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5E3B38">
        <w:rPr>
          <w:rFonts w:ascii="Roboto" w:hAnsi="Roboto"/>
        </w:rPr>
        <w:t>Návrh 2. zmeny rozpočtu mesta Sereď na rok 2026</w:t>
      </w:r>
      <w:r w:rsidR="00563152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8A709B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Pr="005E3B38">
        <w:rPr>
          <w:rFonts w:ascii="Roboto" w:eastAsia="Times New Roman" w:hAnsi="Roboto" w:cs="Times New Roman"/>
          <w:color w:val="000000"/>
          <w:lang w:eastAsia="sk-SK"/>
        </w:rPr>
        <w:tab/>
        <w:t>(</w:t>
      </w:r>
      <w:r w:rsidR="005A7A6A">
        <w:rPr>
          <w:rFonts w:ascii="Roboto" w:eastAsia="Times New Roman" w:hAnsi="Roboto" w:cs="Times New Roman"/>
          <w:color w:val="000000"/>
          <w:lang w:eastAsia="sk-SK"/>
        </w:rPr>
        <w:t xml:space="preserve">vedúca </w:t>
      </w:r>
      <w:r w:rsidRPr="005E3B38">
        <w:rPr>
          <w:rFonts w:ascii="Roboto" w:eastAsia="Times New Roman" w:hAnsi="Roboto" w:cs="Times New Roman"/>
          <w:color w:val="000000"/>
          <w:lang w:eastAsia="sk-SK"/>
        </w:rPr>
        <w:t>OIF)</w:t>
      </w:r>
    </w:p>
    <w:p w14:paraId="00B274E3" w14:textId="445143AE" w:rsidR="005D4A29" w:rsidRPr="005E3B38" w:rsidRDefault="005F222D" w:rsidP="006D2DFD">
      <w:pPr>
        <w:pStyle w:val="Odsekzoznamu"/>
        <w:numPr>
          <w:ilvl w:val="0"/>
          <w:numId w:val="6"/>
        </w:numPr>
        <w:tabs>
          <w:tab w:val="left" w:pos="2758"/>
        </w:tabs>
        <w:spacing w:after="120" w:line="360" w:lineRule="auto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5E3B38">
        <w:rPr>
          <w:rFonts w:ascii="Roboto" w:eastAsia="Times New Roman" w:hAnsi="Roboto" w:cs="Times New Roman"/>
          <w:color w:val="000000"/>
          <w:lang w:eastAsia="sk-SK"/>
        </w:rPr>
        <w:t>Nakladanie s majetkom mesta</w:t>
      </w:r>
      <w:r w:rsidR="005D4A29" w:rsidRPr="005E3B38">
        <w:rPr>
          <w:rFonts w:ascii="Roboto" w:eastAsia="Times New Roman" w:hAnsi="Roboto" w:cs="Times New Roman"/>
          <w:color w:val="000000"/>
          <w:lang w:eastAsia="sk-SK"/>
        </w:rPr>
        <w:t xml:space="preserve"> Sereď</w:t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1070B" w:rsidRPr="005E3B38">
        <w:rPr>
          <w:rFonts w:ascii="Roboto" w:eastAsia="Times New Roman" w:hAnsi="Roboto" w:cs="Times New Roman"/>
          <w:color w:val="000000"/>
          <w:lang w:eastAsia="sk-SK"/>
        </w:rPr>
        <w:tab/>
      </w:r>
      <w:r w:rsidR="009D3153" w:rsidRPr="005E3B38">
        <w:rPr>
          <w:rFonts w:ascii="Roboto" w:eastAsia="Times New Roman" w:hAnsi="Roboto" w:cs="Times New Roman"/>
          <w:color w:val="000000"/>
          <w:lang w:eastAsia="sk-SK"/>
        </w:rPr>
        <w:t>(vedúci OPM)</w:t>
      </w:r>
    </w:p>
    <w:p w14:paraId="72EBCF02" w14:textId="7448EF34" w:rsidR="005D4A29" w:rsidRPr="00AA0721" w:rsidRDefault="005D4A29" w:rsidP="006D2DFD">
      <w:pPr>
        <w:pStyle w:val="Odsekzoznamu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120"/>
        <w:ind w:left="851" w:hanging="425"/>
        <w:rPr>
          <w:rFonts w:ascii="Roboto" w:hAnsi="Roboto"/>
        </w:rPr>
      </w:pPr>
      <w:r w:rsidRPr="005D4A29">
        <w:rPr>
          <w:rFonts w:ascii="Roboto" w:hAnsi="Roboto"/>
        </w:rPr>
        <w:t xml:space="preserve">Schválenie podmienok obchodnej verejnej súťaže „OBCHODNÁ VEREJNÁ SÚŤAŽ – kúpa </w:t>
      </w:r>
      <w:r w:rsidR="005B2A39">
        <w:rPr>
          <w:rFonts w:ascii="Roboto" w:hAnsi="Roboto"/>
        </w:rPr>
        <w:t xml:space="preserve">  </w:t>
      </w:r>
      <w:r w:rsidRPr="005D4A29">
        <w:rPr>
          <w:rFonts w:ascii="Roboto" w:hAnsi="Roboto"/>
        </w:rPr>
        <w:t>nehnuteľností v lokalite Malý háj I</w:t>
      </w:r>
      <w:r w:rsidR="00E85351">
        <w:rPr>
          <w:rFonts w:ascii="Roboto" w:hAnsi="Roboto"/>
        </w:rPr>
        <w:t>.</w:t>
      </w:r>
      <w:r w:rsidRPr="005D4A29">
        <w:rPr>
          <w:rFonts w:ascii="Roboto" w:hAnsi="Roboto"/>
        </w:rPr>
        <w:t>“</w:t>
      </w:r>
    </w:p>
    <w:p w14:paraId="295D20A1" w14:textId="7F76603F" w:rsidR="005D4A29" w:rsidRPr="00623D5C" w:rsidRDefault="005D4A29" w:rsidP="006D2DFD">
      <w:pPr>
        <w:pStyle w:val="Odsekzoznamu"/>
        <w:numPr>
          <w:ilvl w:val="0"/>
          <w:numId w:val="2"/>
        </w:numPr>
        <w:tabs>
          <w:tab w:val="left" w:pos="284"/>
          <w:tab w:val="left" w:pos="851"/>
        </w:tabs>
        <w:spacing w:after="120"/>
        <w:ind w:left="851" w:hanging="425"/>
        <w:rPr>
          <w:rFonts w:ascii="Roboto" w:hAnsi="Roboto"/>
        </w:rPr>
      </w:pPr>
      <w:r w:rsidRPr="00623D5C">
        <w:rPr>
          <w:rFonts w:ascii="Roboto" w:hAnsi="Roboto"/>
        </w:rPr>
        <w:t>Spôsob nakladania s majetkom mesta Sereď – stavby a pozemky na Mlynárskej ul.</w:t>
      </w:r>
    </w:p>
    <w:p w14:paraId="3371A27C" w14:textId="77777777" w:rsidR="00623D5C" w:rsidRPr="00623D5C" w:rsidRDefault="00623D5C" w:rsidP="006D2DFD">
      <w:pPr>
        <w:pStyle w:val="Odsekzoznamu"/>
        <w:numPr>
          <w:ilvl w:val="0"/>
          <w:numId w:val="2"/>
        </w:numPr>
        <w:spacing w:after="120"/>
        <w:ind w:left="851" w:hanging="425"/>
        <w:rPr>
          <w:rFonts w:ascii="Roboto" w:hAnsi="Roboto"/>
        </w:rPr>
      </w:pPr>
      <w:r w:rsidRPr="00623D5C">
        <w:rPr>
          <w:rFonts w:ascii="Roboto" w:hAnsi="Roboto"/>
        </w:rPr>
        <w:t>Spôsob prevodu vlastníctva nehnuteľného majetku mesta Sereď –pozemok v Zámockom parku</w:t>
      </w:r>
    </w:p>
    <w:p w14:paraId="0E4B86BC" w14:textId="41FD84A8" w:rsidR="005D4A29" w:rsidRPr="00623D5C" w:rsidRDefault="00623D5C" w:rsidP="006D2DFD">
      <w:pPr>
        <w:pStyle w:val="Odsekzoznamu"/>
        <w:numPr>
          <w:ilvl w:val="0"/>
          <w:numId w:val="2"/>
        </w:numPr>
        <w:tabs>
          <w:tab w:val="left" w:pos="284"/>
          <w:tab w:val="left" w:pos="851"/>
        </w:tabs>
        <w:spacing w:after="120"/>
        <w:ind w:left="851" w:hanging="425"/>
        <w:rPr>
          <w:rFonts w:ascii="Roboto" w:hAnsi="Roboto"/>
        </w:rPr>
      </w:pPr>
      <w:r w:rsidRPr="005F222D">
        <w:rPr>
          <w:rFonts w:ascii="Roboto" w:hAnsi="Roboto"/>
        </w:rPr>
        <w:t xml:space="preserve">Nájom nehnuteľného majetku mesta Sereď – stavby na Kukučínovej ul.  </w:t>
      </w:r>
      <w:r w:rsidRPr="00623D5C">
        <w:rPr>
          <w:rFonts w:ascii="Roboto" w:hAnsi="Roboto"/>
        </w:rPr>
        <w:t xml:space="preserve">       </w:t>
      </w:r>
    </w:p>
    <w:p w14:paraId="2DDBB40E" w14:textId="77777777" w:rsidR="007F6A43" w:rsidRDefault="00623D5C" w:rsidP="006D2DFD">
      <w:pPr>
        <w:pStyle w:val="Odsekzoznamu"/>
        <w:numPr>
          <w:ilvl w:val="0"/>
          <w:numId w:val="2"/>
        </w:numPr>
        <w:spacing w:after="120"/>
        <w:ind w:left="851" w:hanging="425"/>
        <w:rPr>
          <w:rFonts w:ascii="Roboto" w:hAnsi="Roboto"/>
        </w:rPr>
      </w:pPr>
      <w:r w:rsidRPr="00623D5C">
        <w:rPr>
          <w:rFonts w:ascii="Roboto" w:hAnsi="Roboto"/>
        </w:rPr>
        <w:t xml:space="preserve">Zriadenie vecného bremena </w:t>
      </w:r>
    </w:p>
    <w:p w14:paraId="373A1698" w14:textId="2CC6A47C" w:rsidR="00623D5C" w:rsidRDefault="00623D5C" w:rsidP="006D2DFD">
      <w:pPr>
        <w:pStyle w:val="Odsekzoznamu"/>
        <w:numPr>
          <w:ilvl w:val="6"/>
          <w:numId w:val="1"/>
        </w:numPr>
        <w:spacing w:after="120"/>
        <w:ind w:left="851" w:firstLine="0"/>
        <w:rPr>
          <w:rFonts w:ascii="Roboto" w:hAnsi="Roboto"/>
        </w:rPr>
      </w:pPr>
      <w:r w:rsidRPr="007F6A43">
        <w:rPr>
          <w:rFonts w:ascii="Roboto" w:hAnsi="Roboto"/>
        </w:rPr>
        <w:t>pozemky v Zámockom parku a jeho okolí</w:t>
      </w:r>
    </w:p>
    <w:p w14:paraId="70DF3E8B" w14:textId="362D4C33" w:rsidR="007F6A43" w:rsidRPr="007F6A43" w:rsidRDefault="00B758BF" w:rsidP="006D2DFD">
      <w:pPr>
        <w:pStyle w:val="Odsekzoznamu"/>
        <w:numPr>
          <w:ilvl w:val="6"/>
          <w:numId w:val="1"/>
        </w:numPr>
        <w:spacing w:after="120"/>
        <w:ind w:left="851" w:firstLine="0"/>
        <w:rPr>
          <w:rFonts w:ascii="Roboto" w:hAnsi="Roboto"/>
        </w:rPr>
      </w:pPr>
      <w:r w:rsidRPr="00B758BF">
        <w:rPr>
          <w:rFonts w:ascii="Roboto" w:hAnsi="Roboto"/>
        </w:rPr>
        <w:t>pozemok na Priemyselnej ulici</w:t>
      </w:r>
    </w:p>
    <w:p w14:paraId="082A920D" w14:textId="594D2200" w:rsidR="005D4A29" w:rsidRPr="007F6A43" w:rsidRDefault="00623D5C" w:rsidP="006D2DFD">
      <w:pPr>
        <w:pStyle w:val="Odsekzoznamu"/>
        <w:numPr>
          <w:ilvl w:val="0"/>
          <w:numId w:val="2"/>
        </w:numPr>
        <w:tabs>
          <w:tab w:val="left" w:pos="851"/>
        </w:tabs>
        <w:spacing w:after="120"/>
        <w:ind w:left="851" w:hanging="425"/>
        <w:rPr>
          <w:rFonts w:ascii="Roboto" w:hAnsi="Roboto"/>
        </w:rPr>
      </w:pPr>
      <w:r w:rsidRPr="007F6A43">
        <w:rPr>
          <w:rFonts w:ascii="Roboto" w:hAnsi="Roboto"/>
        </w:rPr>
        <w:lastRenderedPageBreak/>
        <w:t>Zrušenie uznesenia Mestského zastupiteľstva mesta Sereď č. 140/2024 zo dňa 20.06.2024</w:t>
      </w:r>
    </w:p>
    <w:p w14:paraId="7C8288B4" w14:textId="41CC6DA9" w:rsidR="00E46270" w:rsidRPr="007F6A43" w:rsidRDefault="00623D5C" w:rsidP="006D2DFD">
      <w:pPr>
        <w:pStyle w:val="Odsekzoznamu"/>
        <w:numPr>
          <w:ilvl w:val="0"/>
          <w:numId w:val="2"/>
        </w:numPr>
        <w:tabs>
          <w:tab w:val="left" w:pos="851"/>
        </w:tabs>
        <w:spacing w:after="120"/>
        <w:ind w:left="851" w:hanging="425"/>
        <w:rPr>
          <w:rFonts w:ascii="Roboto" w:hAnsi="Roboto"/>
        </w:rPr>
      </w:pPr>
      <w:r w:rsidRPr="007F6A43">
        <w:rPr>
          <w:rFonts w:ascii="Roboto" w:hAnsi="Roboto"/>
        </w:rPr>
        <w:t>Súhlas s umiestnením stavieb – pozemky v lokalite Kapustniská</w:t>
      </w:r>
    </w:p>
    <w:p w14:paraId="09200C53" w14:textId="72A4F018" w:rsidR="00623D5C" w:rsidRDefault="00623D5C" w:rsidP="006D2DFD">
      <w:pPr>
        <w:pStyle w:val="Odsekzoznamu"/>
        <w:numPr>
          <w:ilvl w:val="0"/>
          <w:numId w:val="2"/>
        </w:numPr>
        <w:tabs>
          <w:tab w:val="left" w:pos="851"/>
        </w:tabs>
        <w:spacing w:after="120"/>
        <w:ind w:left="851" w:hanging="425"/>
        <w:rPr>
          <w:rFonts w:ascii="Roboto" w:hAnsi="Roboto"/>
        </w:rPr>
      </w:pPr>
      <w:r w:rsidRPr="0091070B">
        <w:rPr>
          <w:rFonts w:ascii="Roboto" w:hAnsi="Roboto"/>
        </w:rPr>
        <w:t xml:space="preserve">Neupotrebiteľnosť nehnuteľného majetku mesta Sereď – stavba (sklad) v areáli mestskej polikliniky na  ul. Ivana </w:t>
      </w:r>
      <w:proofErr w:type="spellStart"/>
      <w:r w:rsidRPr="0091070B">
        <w:rPr>
          <w:rFonts w:ascii="Roboto" w:hAnsi="Roboto"/>
        </w:rPr>
        <w:t>Krasku</w:t>
      </w:r>
      <w:proofErr w:type="spellEnd"/>
      <w:r w:rsidRPr="0091070B">
        <w:rPr>
          <w:rFonts w:ascii="Roboto" w:hAnsi="Roboto"/>
        </w:rPr>
        <w:t>.</w:t>
      </w:r>
    </w:p>
    <w:p w14:paraId="00AE110D" w14:textId="7E5B66A9" w:rsidR="00413681" w:rsidRDefault="00623D5C" w:rsidP="00413681">
      <w:pPr>
        <w:pStyle w:val="Odsekzoznamu"/>
        <w:numPr>
          <w:ilvl w:val="0"/>
          <w:numId w:val="2"/>
        </w:numPr>
        <w:tabs>
          <w:tab w:val="left" w:pos="709"/>
        </w:tabs>
        <w:spacing w:after="0" w:line="360" w:lineRule="auto"/>
        <w:ind w:left="7088" w:hanging="6663"/>
        <w:rPr>
          <w:rFonts w:ascii="Roboto" w:hAnsi="Roboto"/>
        </w:rPr>
      </w:pPr>
      <w:r w:rsidRPr="00BC388A">
        <w:rPr>
          <w:rFonts w:ascii="Roboto" w:hAnsi="Roboto"/>
        </w:rPr>
        <w:t xml:space="preserve">Návrh na schválenie vzájomného započítania pohľadávok za Základnú školu Juraja </w:t>
      </w:r>
      <w:proofErr w:type="spellStart"/>
      <w:r w:rsidRPr="00BC388A">
        <w:rPr>
          <w:rFonts w:ascii="Roboto" w:hAnsi="Roboto"/>
        </w:rPr>
        <w:t>Fándlyho</w:t>
      </w:r>
      <w:proofErr w:type="spellEnd"/>
      <w:r w:rsidR="003B34CD">
        <w:rPr>
          <w:rFonts w:ascii="Roboto" w:hAnsi="Roboto"/>
        </w:rPr>
        <w:t xml:space="preserve"> </w:t>
      </w:r>
      <w:r w:rsidR="00C813EF">
        <w:rPr>
          <w:rFonts w:ascii="Roboto" w:hAnsi="Roboto"/>
        </w:rPr>
        <w:t xml:space="preserve">       </w:t>
      </w:r>
      <w:r w:rsidR="00413681">
        <w:rPr>
          <w:rFonts w:ascii="Roboto" w:hAnsi="Roboto"/>
        </w:rPr>
        <w:t xml:space="preserve"> </w:t>
      </w:r>
      <w:r w:rsidR="003B34CD">
        <w:rPr>
          <w:rFonts w:ascii="Roboto" w:hAnsi="Roboto"/>
        </w:rPr>
        <w:t xml:space="preserve">(riaditeľka ZŠ Juraja </w:t>
      </w:r>
      <w:proofErr w:type="spellStart"/>
      <w:r w:rsidR="003B34CD">
        <w:rPr>
          <w:rFonts w:ascii="Roboto" w:hAnsi="Roboto"/>
        </w:rPr>
        <w:t>Fándlyho</w:t>
      </w:r>
      <w:proofErr w:type="spellEnd"/>
      <w:r w:rsidR="003B34CD">
        <w:rPr>
          <w:rFonts w:ascii="Roboto" w:hAnsi="Roboto"/>
        </w:rPr>
        <w:t>)</w:t>
      </w:r>
      <w:r w:rsidRPr="00BC388A">
        <w:rPr>
          <w:rFonts w:ascii="Roboto" w:hAnsi="Roboto"/>
        </w:rPr>
        <w:tab/>
      </w:r>
    </w:p>
    <w:p w14:paraId="112163BA" w14:textId="77777777" w:rsidR="00413681" w:rsidRPr="00413681" w:rsidRDefault="00413681" w:rsidP="00413681">
      <w:pPr>
        <w:pStyle w:val="Odsekzoznamu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Roboto" w:hAnsi="Roboto"/>
        </w:rPr>
      </w:pPr>
      <w:r w:rsidRPr="00413681">
        <w:rPr>
          <w:rFonts w:ascii="Roboto" w:hAnsi="Roboto"/>
        </w:rPr>
        <w:t xml:space="preserve">Návrh na schválenie vzájomného započítania pohľadávok za ZŠ Jana Amosa Komenského </w:t>
      </w:r>
    </w:p>
    <w:p w14:paraId="2ADF9D31" w14:textId="77777777" w:rsidR="00413681" w:rsidRDefault="00413681" w:rsidP="00413681">
      <w:pPr>
        <w:tabs>
          <w:tab w:val="left" w:pos="851"/>
        </w:tabs>
        <w:spacing w:after="0" w:line="360" w:lineRule="auto"/>
        <w:ind w:left="360"/>
        <w:rPr>
          <w:rFonts w:ascii="Roboto" w:hAnsi="Roboto"/>
        </w:rPr>
      </w:pPr>
      <w:r w:rsidRPr="00413681">
        <w:rPr>
          <w:rFonts w:ascii="Roboto" w:hAnsi="Roboto"/>
        </w:rPr>
        <w:t xml:space="preserve">                                                                                                                            (riaditeľka ZŠ </w:t>
      </w:r>
      <w:proofErr w:type="spellStart"/>
      <w:r w:rsidRPr="00413681">
        <w:rPr>
          <w:rFonts w:ascii="Roboto" w:hAnsi="Roboto"/>
        </w:rPr>
        <w:t>J.A.Komenského</w:t>
      </w:r>
      <w:proofErr w:type="spellEnd"/>
      <w:r>
        <w:rPr>
          <w:rFonts w:ascii="Roboto" w:hAnsi="Roboto"/>
        </w:rPr>
        <w:t>)</w:t>
      </w:r>
    </w:p>
    <w:p w14:paraId="69980B3A" w14:textId="441B41EA" w:rsidR="007B31DC" w:rsidRPr="00413681" w:rsidRDefault="007B31DC" w:rsidP="00413681">
      <w:pPr>
        <w:pStyle w:val="Odsekzoznamu"/>
        <w:numPr>
          <w:ilvl w:val="0"/>
          <w:numId w:val="5"/>
        </w:numPr>
        <w:spacing w:after="120" w:line="360" w:lineRule="auto"/>
        <w:ind w:left="426" w:hanging="426"/>
        <w:rPr>
          <w:rFonts w:ascii="Roboto" w:hAnsi="Roboto"/>
        </w:rPr>
      </w:pPr>
      <w:r w:rsidRPr="00413681">
        <w:rPr>
          <w:rFonts w:ascii="Roboto" w:hAnsi="Roboto"/>
        </w:rPr>
        <w:t>Návrh Dodatku č. 6 k Štatútu mesta Sereď</w:t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9D3153" w:rsidRPr="00413681">
        <w:rPr>
          <w:rFonts w:ascii="Roboto" w:hAnsi="Roboto"/>
        </w:rPr>
        <w:tab/>
      </w:r>
      <w:r w:rsidR="00413681">
        <w:rPr>
          <w:rFonts w:ascii="Roboto" w:hAnsi="Roboto"/>
        </w:rPr>
        <w:t xml:space="preserve">        </w:t>
      </w:r>
      <w:r w:rsidR="009D3153" w:rsidRPr="00413681">
        <w:rPr>
          <w:rFonts w:ascii="Roboto" w:hAnsi="Roboto"/>
        </w:rPr>
        <w:tab/>
      </w:r>
      <w:r w:rsidR="00413681" w:rsidRPr="00413681">
        <w:rPr>
          <w:rFonts w:ascii="Roboto" w:hAnsi="Roboto"/>
        </w:rPr>
        <w:t xml:space="preserve">     </w:t>
      </w:r>
      <w:r w:rsidR="009D3153" w:rsidRPr="00413681">
        <w:rPr>
          <w:rFonts w:ascii="Roboto" w:hAnsi="Roboto"/>
        </w:rPr>
        <w:t>(referent OŠŠK)</w:t>
      </w:r>
    </w:p>
    <w:p w14:paraId="2ACBDD39" w14:textId="5C29DB74" w:rsidR="007B31DC" w:rsidRPr="00AA0721" w:rsidRDefault="007B31DC" w:rsidP="006D2DFD">
      <w:pPr>
        <w:pStyle w:val="Odsekzoznamu"/>
        <w:numPr>
          <w:ilvl w:val="0"/>
          <w:numId w:val="5"/>
        </w:numPr>
        <w:spacing w:after="120" w:line="360" w:lineRule="auto"/>
        <w:ind w:left="426" w:hanging="426"/>
        <w:rPr>
          <w:rFonts w:ascii="Roboto" w:hAnsi="Roboto"/>
        </w:rPr>
      </w:pPr>
      <w:r w:rsidRPr="007B31DC">
        <w:rPr>
          <w:rFonts w:ascii="Roboto" w:hAnsi="Roboto"/>
        </w:rPr>
        <w:t>Návrh Štatútu Mestského mládežníckeho parlamentu mesta Sereď</w:t>
      </w:r>
      <w:r w:rsidR="009D3153"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9D3153">
        <w:rPr>
          <w:rFonts w:ascii="Roboto" w:hAnsi="Roboto"/>
        </w:rPr>
        <w:tab/>
      </w:r>
      <w:r w:rsidR="00AA0721">
        <w:rPr>
          <w:rFonts w:ascii="Roboto" w:hAnsi="Roboto"/>
        </w:rPr>
        <w:t xml:space="preserve"> </w:t>
      </w:r>
      <w:r w:rsidR="0091070B">
        <w:rPr>
          <w:rFonts w:ascii="Roboto" w:hAnsi="Roboto"/>
        </w:rPr>
        <w:tab/>
      </w:r>
      <w:r w:rsidR="009D3153">
        <w:rPr>
          <w:rFonts w:ascii="Roboto" w:hAnsi="Roboto"/>
        </w:rPr>
        <w:t>(referent OŠŠK)</w:t>
      </w:r>
    </w:p>
    <w:p w14:paraId="60AD6030" w14:textId="4CD4D2EC" w:rsidR="002D0462" w:rsidRPr="00AA0721" w:rsidRDefault="007B31DC" w:rsidP="006D2DFD">
      <w:pPr>
        <w:numPr>
          <w:ilvl w:val="0"/>
          <w:numId w:val="5"/>
        </w:numPr>
        <w:tabs>
          <w:tab w:val="left" w:pos="2758"/>
        </w:tabs>
        <w:spacing w:after="120" w:line="360" w:lineRule="auto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7B31DC">
        <w:rPr>
          <w:rFonts w:ascii="Roboto" w:eastAsia="Times New Roman" w:hAnsi="Roboto" w:cs="Times New Roman"/>
          <w:color w:val="000000"/>
          <w:lang w:eastAsia="sk-SK"/>
        </w:rPr>
        <w:t>Návrh Memoranda o spolupráci s Krajskou inovačnou a rozvojovou agentúrou</w:t>
      </w:r>
      <w:r w:rsidR="009D3153">
        <w:rPr>
          <w:rFonts w:ascii="Roboto" w:eastAsia="Times New Roman" w:hAnsi="Roboto" w:cs="Times New Roman"/>
          <w:color w:val="000000"/>
          <w:lang w:eastAsia="sk-SK"/>
        </w:rPr>
        <w:tab/>
      </w:r>
      <w:r w:rsidR="009D3153">
        <w:rPr>
          <w:rFonts w:ascii="Roboto" w:eastAsia="Times New Roman" w:hAnsi="Roboto" w:cs="Times New Roman"/>
          <w:color w:val="000000"/>
          <w:lang w:eastAsia="sk-SK"/>
        </w:rPr>
        <w:tab/>
      </w:r>
      <w:r w:rsidR="0091070B">
        <w:rPr>
          <w:rFonts w:ascii="Roboto" w:eastAsia="Times New Roman" w:hAnsi="Roboto" w:cs="Times New Roman"/>
          <w:color w:val="000000"/>
          <w:lang w:eastAsia="sk-SK"/>
        </w:rPr>
        <w:tab/>
      </w:r>
      <w:r w:rsidR="00AA0721">
        <w:rPr>
          <w:rFonts w:ascii="Roboto" w:eastAsia="Times New Roman" w:hAnsi="Roboto" w:cs="Times New Roman"/>
          <w:color w:val="000000"/>
          <w:lang w:eastAsia="sk-SK"/>
        </w:rPr>
        <w:t xml:space="preserve"> </w:t>
      </w:r>
      <w:r w:rsidR="009D3153">
        <w:rPr>
          <w:rFonts w:ascii="Roboto" w:eastAsia="Times New Roman" w:hAnsi="Roboto" w:cs="Times New Roman"/>
          <w:color w:val="000000"/>
          <w:lang w:eastAsia="sk-SK"/>
        </w:rPr>
        <w:t>(referent OŠŠK)</w:t>
      </w:r>
    </w:p>
    <w:p w14:paraId="6FAC14F7" w14:textId="77777777" w:rsidR="007D0864" w:rsidRDefault="002D0462" w:rsidP="006D2DFD">
      <w:pPr>
        <w:numPr>
          <w:ilvl w:val="0"/>
          <w:numId w:val="5"/>
        </w:numPr>
        <w:tabs>
          <w:tab w:val="left" w:pos="2758"/>
        </w:tabs>
        <w:spacing w:after="0" w:line="240" w:lineRule="auto"/>
        <w:ind w:left="425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2D0462">
        <w:rPr>
          <w:rFonts w:ascii="Roboto" w:eastAsia="Times New Roman" w:hAnsi="Roboto" w:cs="Times New Roman"/>
          <w:color w:val="000000"/>
          <w:lang w:eastAsia="sk-SK"/>
        </w:rPr>
        <w:t xml:space="preserve">Zásady odmeňovania poslancov, predsedov komisií, členov komisii </w:t>
      </w:r>
    </w:p>
    <w:p w14:paraId="647AE0DD" w14:textId="6400C34E" w:rsidR="0055454A" w:rsidRDefault="002D0462" w:rsidP="007D0864">
      <w:pPr>
        <w:tabs>
          <w:tab w:val="left" w:pos="2758"/>
        </w:tabs>
        <w:spacing w:after="0" w:line="240" w:lineRule="auto"/>
        <w:ind w:left="425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2D0462">
        <w:rPr>
          <w:rFonts w:ascii="Roboto" w:eastAsia="Times New Roman" w:hAnsi="Roboto" w:cs="Times New Roman"/>
          <w:color w:val="000000"/>
          <w:lang w:eastAsia="sk-SK"/>
        </w:rPr>
        <w:t>mestského zastupiteľstva mesta</w:t>
      </w:r>
      <w:r w:rsidR="00315164">
        <w:rPr>
          <w:rFonts w:ascii="Roboto" w:eastAsia="Times New Roman" w:hAnsi="Roboto" w:cs="Times New Roman"/>
          <w:color w:val="000000"/>
          <w:lang w:eastAsia="sk-SK"/>
        </w:rPr>
        <w:t xml:space="preserve"> </w:t>
      </w:r>
      <w:r w:rsidRPr="002D0462">
        <w:rPr>
          <w:rFonts w:ascii="Roboto" w:eastAsia="Times New Roman" w:hAnsi="Roboto" w:cs="Times New Roman"/>
          <w:color w:val="000000"/>
          <w:lang w:eastAsia="sk-SK"/>
        </w:rPr>
        <w:t>Sereď</w:t>
      </w:r>
      <w:r w:rsidR="0055454A">
        <w:rPr>
          <w:rFonts w:ascii="Roboto" w:eastAsia="Times New Roman" w:hAnsi="Roboto" w:cs="Times New Roman"/>
          <w:color w:val="000000"/>
          <w:lang w:eastAsia="sk-SK"/>
        </w:rPr>
        <w:tab/>
      </w:r>
      <w:r w:rsidR="0055454A">
        <w:rPr>
          <w:rFonts w:ascii="Roboto" w:eastAsia="Times New Roman" w:hAnsi="Roboto" w:cs="Times New Roman"/>
          <w:color w:val="000000"/>
          <w:lang w:eastAsia="sk-SK"/>
        </w:rPr>
        <w:tab/>
      </w:r>
      <w:r w:rsidR="0055454A">
        <w:rPr>
          <w:rFonts w:ascii="Roboto" w:eastAsia="Times New Roman" w:hAnsi="Roboto" w:cs="Times New Roman"/>
          <w:color w:val="000000"/>
          <w:lang w:eastAsia="sk-SK"/>
        </w:rPr>
        <w:tab/>
      </w:r>
      <w:r w:rsidR="007D0864"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                             </w:t>
      </w:r>
      <w:r w:rsidR="0055454A">
        <w:rPr>
          <w:rFonts w:ascii="Roboto" w:eastAsia="Times New Roman" w:hAnsi="Roboto" w:cs="Times New Roman"/>
          <w:color w:val="000000"/>
          <w:lang w:eastAsia="sk-SK"/>
        </w:rPr>
        <w:t>(prednostka MsÚ)</w:t>
      </w:r>
    </w:p>
    <w:p w14:paraId="0C516F0A" w14:textId="77777777" w:rsidR="007D0864" w:rsidRPr="007D0864" w:rsidRDefault="007D0864" w:rsidP="007D0864">
      <w:pPr>
        <w:tabs>
          <w:tab w:val="left" w:pos="2758"/>
        </w:tabs>
        <w:spacing w:after="0" w:line="240" w:lineRule="auto"/>
        <w:ind w:left="425"/>
        <w:jc w:val="both"/>
        <w:rPr>
          <w:rFonts w:ascii="Roboto" w:eastAsia="Times New Roman" w:hAnsi="Roboto" w:cs="Times New Roman"/>
          <w:color w:val="000000"/>
          <w:sz w:val="16"/>
          <w:szCs w:val="16"/>
          <w:lang w:eastAsia="sk-SK"/>
        </w:rPr>
      </w:pPr>
    </w:p>
    <w:p w14:paraId="7AF5B127" w14:textId="77777777" w:rsidR="005A7A6A" w:rsidRDefault="0055454A" w:rsidP="006D2DFD">
      <w:pPr>
        <w:pStyle w:val="Odsekzoznamu"/>
        <w:numPr>
          <w:ilvl w:val="0"/>
          <w:numId w:val="5"/>
        </w:numPr>
        <w:tabs>
          <w:tab w:val="left" w:pos="426"/>
          <w:tab w:val="left" w:pos="2758"/>
        </w:tabs>
        <w:spacing w:after="120" w:line="240" w:lineRule="auto"/>
        <w:ind w:hanging="720"/>
        <w:rPr>
          <w:rFonts w:ascii="Roboto" w:eastAsia="Times New Roman" w:hAnsi="Roboto" w:cs="Times New Roman"/>
          <w:color w:val="000000"/>
          <w:lang w:eastAsia="sk-SK"/>
        </w:rPr>
      </w:pPr>
      <w:r w:rsidRPr="005A7A6A">
        <w:rPr>
          <w:rFonts w:ascii="Roboto" w:eastAsia="Times New Roman" w:hAnsi="Roboto" w:cs="Times New Roman"/>
          <w:color w:val="000000"/>
          <w:lang w:eastAsia="sk-SK"/>
        </w:rPr>
        <w:t xml:space="preserve">Poriadok odmeňovania účinkujúcich pri občianskych obradoch a slávnostiach mesta Sereď </w:t>
      </w:r>
      <w:r w:rsidR="005A7A6A" w:rsidRPr="005A7A6A"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                                                                                                             </w:t>
      </w:r>
      <w:r w:rsidR="0091070B" w:rsidRPr="005A7A6A">
        <w:rPr>
          <w:rFonts w:ascii="Roboto" w:eastAsia="Times New Roman" w:hAnsi="Roboto" w:cs="Times New Roman"/>
          <w:color w:val="000000"/>
          <w:lang w:eastAsia="sk-SK"/>
        </w:rPr>
        <w:t xml:space="preserve">  </w:t>
      </w:r>
      <w:r w:rsidR="005A7A6A">
        <w:rPr>
          <w:rFonts w:ascii="Roboto" w:eastAsia="Times New Roman" w:hAnsi="Roboto" w:cs="Times New Roman"/>
          <w:color w:val="000000"/>
          <w:lang w:eastAsia="sk-SK"/>
        </w:rPr>
        <w:t xml:space="preserve">                    </w:t>
      </w:r>
    </w:p>
    <w:p w14:paraId="17B911C9" w14:textId="177E28A7" w:rsidR="000411B3" w:rsidRPr="005A7A6A" w:rsidRDefault="005A7A6A" w:rsidP="005A7A6A">
      <w:pPr>
        <w:pStyle w:val="Odsekzoznamu"/>
        <w:tabs>
          <w:tab w:val="left" w:pos="426"/>
          <w:tab w:val="left" w:pos="2758"/>
        </w:tabs>
        <w:spacing w:after="120" w:line="240" w:lineRule="auto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                                                                                                              </w:t>
      </w:r>
      <w:r w:rsidR="0055454A" w:rsidRPr="005A7A6A">
        <w:rPr>
          <w:rFonts w:ascii="Roboto" w:eastAsia="Times New Roman" w:hAnsi="Roboto" w:cs="Times New Roman"/>
          <w:color w:val="000000"/>
          <w:lang w:eastAsia="sk-SK"/>
        </w:rPr>
        <w:t>(prednostka MsÚ</w:t>
      </w:r>
      <w:r w:rsidR="00AA0721" w:rsidRPr="005A7A6A">
        <w:rPr>
          <w:rFonts w:ascii="Roboto" w:eastAsia="Times New Roman" w:hAnsi="Roboto" w:cs="Times New Roman"/>
          <w:color w:val="000000"/>
          <w:lang w:eastAsia="sk-SK"/>
        </w:rPr>
        <w:t>)</w:t>
      </w:r>
    </w:p>
    <w:p w14:paraId="4833A019" w14:textId="4A8C8094" w:rsidR="000411B3" w:rsidRDefault="005E3B38" w:rsidP="006D2DFD">
      <w:pPr>
        <w:numPr>
          <w:ilvl w:val="0"/>
          <w:numId w:val="5"/>
        </w:num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>V</w:t>
      </w:r>
      <w:r w:rsidRPr="000411B3">
        <w:rPr>
          <w:rFonts w:ascii="Roboto" w:eastAsia="Times New Roman" w:hAnsi="Roboto" w:cs="Times New Roman"/>
          <w:color w:val="000000"/>
          <w:lang w:eastAsia="sk-SK"/>
        </w:rPr>
        <w:t xml:space="preserve">ýzva č. 11/2026 na predkladanie žiadostí o dotácie z rozpočtu mesta </w:t>
      </w:r>
      <w:r>
        <w:rPr>
          <w:rFonts w:ascii="Roboto" w:eastAsia="Times New Roman" w:hAnsi="Roboto" w:cs="Times New Roman"/>
          <w:color w:val="000000"/>
          <w:lang w:eastAsia="sk-SK"/>
        </w:rPr>
        <w:t>S</w:t>
      </w:r>
      <w:r w:rsidRPr="000411B3">
        <w:rPr>
          <w:rFonts w:ascii="Roboto" w:eastAsia="Times New Roman" w:hAnsi="Roboto" w:cs="Times New Roman"/>
          <w:color w:val="000000"/>
          <w:lang w:eastAsia="sk-SK"/>
        </w:rPr>
        <w:t>ereď na rok 2026 v oblasti rozvoja mesta a životného prostredia</w:t>
      </w:r>
      <w:r>
        <w:rPr>
          <w:rFonts w:ascii="Roboto" w:eastAsia="Times New Roman" w:hAnsi="Roboto" w:cs="Times New Roman"/>
          <w:color w:val="000000"/>
          <w:lang w:eastAsia="sk-SK"/>
        </w:rPr>
        <w:tab/>
      </w:r>
      <w:r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</w:t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0411B3">
        <w:rPr>
          <w:rFonts w:ascii="Roboto" w:eastAsia="Times New Roman" w:hAnsi="Roboto" w:cs="Times New Roman"/>
          <w:color w:val="000000"/>
          <w:lang w:eastAsia="sk-SK"/>
        </w:rPr>
        <w:tab/>
      </w:r>
      <w:r w:rsidR="007D0864">
        <w:rPr>
          <w:rFonts w:ascii="Roboto" w:eastAsia="Times New Roman" w:hAnsi="Roboto" w:cs="Times New Roman"/>
          <w:color w:val="000000"/>
          <w:lang w:eastAsia="sk-SK"/>
        </w:rPr>
        <w:t xml:space="preserve">   </w:t>
      </w:r>
      <w:r w:rsidR="000411B3">
        <w:rPr>
          <w:rFonts w:ascii="Roboto" w:eastAsia="Times New Roman" w:hAnsi="Roboto" w:cs="Times New Roman"/>
          <w:color w:val="000000"/>
          <w:lang w:eastAsia="sk-SK"/>
        </w:rPr>
        <w:t>(vedúci OIVD)</w:t>
      </w:r>
    </w:p>
    <w:p w14:paraId="52655E64" w14:textId="77777777" w:rsidR="007D0864" w:rsidRDefault="00B372BA" w:rsidP="006D2DFD">
      <w:pPr>
        <w:numPr>
          <w:ilvl w:val="0"/>
          <w:numId w:val="5"/>
        </w:numPr>
        <w:tabs>
          <w:tab w:val="left" w:pos="1276"/>
          <w:tab w:val="left" w:pos="2758"/>
        </w:tabs>
        <w:spacing w:after="0" w:line="240" w:lineRule="auto"/>
        <w:ind w:left="425" w:hanging="426"/>
        <w:rPr>
          <w:rFonts w:ascii="Roboto" w:eastAsia="Times New Roman" w:hAnsi="Roboto" w:cs="Times New Roman"/>
          <w:color w:val="000000"/>
          <w:lang w:eastAsia="sk-SK"/>
        </w:rPr>
      </w:pPr>
      <w:r w:rsidRPr="00B372BA">
        <w:rPr>
          <w:rFonts w:ascii="Roboto" w:eastAsia="Times New Roman" w:hAnsi="Roboto" w:cs="Times New Roman"/>
          <w:color w:val="000000"/>
          <w:lang w:eastAsia="sk-SK"/>
        </w:rPr>
        <w:t>Zrušenie Pravidiel na preberanie miestnych komunikácií, verejného osvetlenia</w:t>
      </w:r>
    </w:p>
    <w:p w14:paraId="35BA74AF" w14:textId="77777777" w:rsidR="007D0864" w:rsidRDefault="00B372BA" w:rsidP="007D0864">
      <w:pPr>
        <w:tabs>
          <w:tab w:val="left" w:pos="1276"/>
          <w:tab w:val="left" w:pos="2758"/>
        </w:tabs>
        <w:spacing w:after="0" w:line="240" w:lineRule="auto"/>
        <w:ind w:left="425"/>
        <w:rPr>
          <w:rFonts w:ascii="Roboto" w:eastAsia="Times New Roman" w:hAnsi="Roboto" w:cs="Times New Roman"/>
          <w:color w:val="000000"/>
          <w:lang w:eastAsia="sk-SK"/>
        </w:rPr>
      </w:pPr>
      <w:r w:rsidRPr="00B372BA">
        <w:rPr>
          <w:rFonts w:ascii="Roboto" w:eastAsia="Times New Roman" w:hAnsi="Roboto" w:cs="Times New Roman"/>
          <w:color w:val="000000"/>
          <w:lang w:eastAsia="sk-SK"/>
        </w:rPr>
        <w:t>a pozemkov nimi zastavaných v lokalitách IBV a výstavby bytových domov</w:t>
      </w:r>
    </w:p>
    <w:p w14:paraId="48831693" w14:textId="5717930C" w:rsidR="007D0864" w:rsidRDefault="00B372BA" w:rsidP="007D0864">
      <w:pPr>
        <w:tabs>
          <w:tab w:val="left" w:pos="1276"/>
          <w:tab w:val="left" w:pos="2758"/>
        </w:tabs>
        <w:spacing w:after="0" w:line="240" w:lineRule="auto"/>
        <w:ind w:left="425"/>
        <w:rPr>
          <w:rFonts w:ascii="Roboto" w:eastAsia="Times New Roman" w:hAnsi="Roboto" w:cs="Times New Roman"/>
          <w:color w:val="000000"/>
          <w:lang w:eastAsia="sk-SK"/>
        </w:rPr>
      </w:pPr>
      <w:r w:rsidRPr="00B372BA">
        <w:rPr>
          <w:rFonts w:ascii="Roboto" w:eastAsia="Times New Roman" w:hAnsi="Roboto" w:cs="Times New Roman"/>
          <w:color w:val="000000"/>
          <w:lang w:eastAsia="sk-SK"/>
        </w:rPr>
        <w:t>od vlastníkov do majetku mesta Sereď</w:t>
      </w:r>
      <w:r w:rsidR="007D0864"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                                                       </w:t>
      </w:r>
      <w:r w:rsidR="007D0864" w:rsidRPr="007D0864">
        <w:rPr>
          <w:rFonts w:ascii="Roboto" w:eastAsia="Times New Roman" w:hAnsi="Roboto" w:cs="Times New Roman"/>
          <w:color w:val="000000"/>
          <w:lang w:eastAsia="sk-SK"/>
        </w:rPr>
        <w:t>(vedúci OIVD)</w:t>
      </w:r>
    </w:p>
    <w:p w14:paraId="3A6472D2" w14:textId="76046BFE" w:rsidR="00B372BA" w:rsidRDefault="007D0864" w:rsidP="007D0864">
      <w:pPr>
        <w:tabs>
          <w:tab w:val="left" w:pos="1276"/>
          <w:tab w:val="left" w:pos="2758"/>
        </w:tabs>
        <w:spacing w:after="0" w:line="240" w:lineRule="auto"/>
        <w:ind w:left="425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A99393" w14:textId="2B93C139" w:rsidR="00685F84" w:rsidRDefault="00685F84" w:rsidP="006D2DFD">
      <w:pPr>
        <w:numPr>
          <w:ilvl w:val="0"/>
          <w:numId w:val="5"/>
        </w:num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>Návrh</w:t>
      </w:r>
      <w:r w:rsidRPr="00685F84">
        <w:rPr>
          <w:rFonts w:ascii="Roboto" w:eastAsia="Times New Roman" w:hAnsi="Roboto" w:cs="Times New Roman"/>
          <w:color w:val="000000"/>
          <w:lang w:eastAsia="sk-SK"/>
        </w:rPr>
        <w:t xml:space="preserve"> </w:t>
      </w:r>
      <w:r>
        <w:rPr>
          <w:rFonts w:ascii="Roboto" w:eastAsia="Times New Roman" w:hAnsi="Roboto" w:cs="Times New Roman"/>
          <w:color w:val="000000"/>
          <w:lang w:eastAsia="sk-SK"/>
        </w:rPr>
        <w:t>V</w:t>
      </w:r>
      <w:r w:rsidRPr="00685F84">
        <w:rPr>
          <w:rFonts w:ascii="Roboto" w:eastAsia="Times New Roman" w:hAnsi="Roboto" w:cs="Times New Roman"/>
          <w:color w:val="000000"/>
          <w:lang w:eastAsia="sk-SK"/>
        </w:rPr>
        <w:t>šeobecne záväzného  nariadenia mesta Sereď, ktorým sa dopĺňa Všeobecne záväzné nariadenie mesta Sereď č. 7/2024 v znení Všeobecne záväzného nariadenia č. 2/2025, ktorým sa upravuje predaj výrobkov a poskytovanie služieb na trhových miestach zriadených na území mesta, a ktorým sa vydáva trhový poriadok pre trhovisko a príležitostné trhy</w:t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</w:r>
      <w:r w:rsidR="00857FFD">
        <w:rPr>
          <w:rFonts w:ascii="Roboto" w:eastAsia="Times New Roman" w:hAnsi="Roboto" w:cs="Times New Roman"/>
          <w:color w:val="000000"/>
          <w:lang w:eastAsia="sk-SK"/>
        </w:rPr>
        <w:tab/>
        <w:t xml:space="preserve">    (vedúca OO)</w:t>
      </w:r>
    </w:p>
    <w:p w14:paraId="3DA27615" w14:textId="3DD5B080" w:rsidR="00BB6A0B" w:rsidRDefault="00BB6A0B" w:rsidP="006D2DFD">
      <w:pPr>
        <w:numPr>
          <w:ilvl w:val="0"/>
          <w:numId w:val="5"/>
        </w:num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 w:rsidRPr="00BB6A0B">
        <w:rPr>
          <w:rFonts w:ascii="Roboto" w:eastAsia="Times New Roman" w:hAnsi="Roboto" w:cs="Times New Roman"/>
          <w:color w:val="000000"/>
          <w:lang w:eastAsia="sk-SK"/>
        </w:rPr>
        <w:t>Ž</w:t>
      </w:r>
      <w:r>
        <w:rPr>
          <w:rFonts w:ascii="Roboto" w:eastAsia="Times New Roman" w:hAnsi="Roboto" w:cs="Times New Roman"/>
          <w:color w:val="000000"/>
          <w:lang w:eastAsia="sk-SK"/>
        </w:rPr>
        <w:t xml:space="preserve">iadosť o obstaranie zmien a doplnkov územného plánu mesta Sereď </w:t>
      </w:r>
      <w:r w:rsidR="007963B2">
        <w:rPr>
          <w:rFonts w:ascii="Roboto" w:eastAsia="Times New Roman" w:hAnsi="Roboto" w:cs="Times New Roman"/>
          <w:color w:val="000000"/>
          <w:lang w:eastAsia="sk-SK"/>
        </w:rPr>
        <w:t xml:space="preserve">- </w:t>
      </w:r>
      <w:r w:rsidR="007963B2" w:rsidRPr="007963B2">
        <w:rPr>
          <w:rFonts w:ascii="Roboto" w:eastAsia="Times New Roman" w:hAnsi="Roboto" w:cs="Times New Roman"/>
          <w:color w:val="000000"/>
          <w:lang w:eastAsia="sk-SK"/>
        </w:rPr>
        <w:t>B. M. Kávoviny, s.r.o., IČO: 31 412 980</w:t>
      </w:r>
      <w:r w:rsidR="000B460A">
        <w:rPr>
          <w:rFonts w:ascii="Roboto" w:eastAsia="Times New Roman" w:hAnsi="Roboto" w:cs="Times New Roman"/>
          <w:color w:val="000000"/>
          <w:lang w:eastAsia="sk-SK"/>
        </w:rPr>
        <w:tab/>
      </w:r>
      <w:r w:rsidR="000B460A">
        <w:rPr>
          <w:rFonts w:ascii="Roboto" w:eastAsia="Times New Roman" w:hAnsi="Roboto" w:cs="Times New Roman"/>
          <w:color w:val="000000"/>
          <w:lang w:eastAsia="sk-SK"/>
        </w:rPr>
        <w:tab/>
      </w:r>
      <w:r w:rsidR="000B460A">
        <w:rPr>
          <w:rFonts w:ascii="Roboto" w:eastAsia="Times New Roman" w:hAnsi="Roboto" w:cs="Times New Roman"/>
          <w:color w:val="000000"/>
          <w:lang w:eastAsia="sk-SK"/>
        </w:rPr>
        <w:tab/>
      </w:r>
      <w:r w:rsidR="000B460A">
        <w:rPr>
          <w:rFonts w:ascii="Roboto" w:eastAsia="Times New Roman" w:hAnsi="Roboto" w:cs="Times New Roman"/>
          <w:color w:val="000000"/>
          <w:lang w:eastAsia="sk-SK"/>
        </w:rPr>
        <w:tab/>
      </w:r>
      <w:r w:rsidR="000B460A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7963B2">
        <w:rPr>
          <w:rFonts w:ascii="Roboto" w:eastAsia="Times New Roman" w:hAnsi="Roboto" w:cs="Times New Roman"/>
          <w:color w:val="000000"/>
          <w:lang w:eastAsia="sk-SK"/>
        </w:rPr>
        <w:tab/>
      </w:r>
      <w:r w:rsidR="000B460A">
        <w:rPr>
          <w:rFonts w:ascii="Roboto" w:eastAsia="Times New Roman" w:hAnsi="Roboto" w:cs="Times New Roman"/>
          <w:color w:val="000000"/>
          <w:lang w:eastAsia="sk-SK"/>
        </w:rPr>
        <w:t>(vedúca OSÚ)</w:t>
      </w:r>
    </w:p>
    <w:p w14:paraId="2FC87284" w14:textId="76230919" w:rsidR="00BB6A0B" w:rsidRDefault="00BB6A0B" w:rsidP="006D2DFD">
      <w:pPr>
        <w:numPr>
          <w:ilvl w:val="0"/>
          <w:numId w:val="5"/>
        </w:num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>Rôzne</w:t>
      </w:r>
    </w:p>
    <w:p w14:paraId="6626560E" w14:textId="1C98DFA5" w:rsidR="00563152" w:rsidRPr="00563152" w:rsidRDefault="00AA0721" w:rsidP="006D2DFD">
      <w:pPr>
        <w:numPr>
          <w:ilvl w:val="0"/>
          <w:numId w:val="5"/>
        </w:num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  <w:r>
        <w:rPr>
          <w:rFonts w:ascii="Roboto" w:eastAsia="Times New Roman" w:hAnsi="Roboto" w:cs="Times New Roman"/>
          <w:color w:val="000000"/>
          <w:lang w:eastAsia="sk-SK"/>
        </w:rPr>
        <w:t>Záver</w:t>
      </w:r>
      <w:r w:rsidR="00563152" w:rsidRPr="00563152">
        <w:rPr>
          <w:rFonts w:ascii="Roboto" w:eastAsia="Times New Roman" w:hAnsi="Roboto" w:cs="Times New Roman"/>
          <w:color w:val="000000"/>
          <w:lang w:eastAsia="sk-SK"/>
        </w:rPr>
        <w:tab/>
      </w:r>
    </w:p>
    <w:p w14:paraId="1545BDEF" w14:textId="77777777" w:rsidR="00300FAE" w:rsidRPr="00563152" w:rsidRDefault="00300FAE" w:rsidP="005E3B38">
      <w:pPr>
        <w:tabs>
          <w:tab w:val="left" w:pos="2758"/>
        </w:tabs>
        <w:spacing w:after="120"/>
        <w:ind w:left="426" w:hanging="426"/>
        <w:jc w:val="both"/>
        <w:rPr>
          <w:rFonts w:ascii="Roboto" w:eastAsia="Times New Roman" w:hAnsi="Roboto" w:cs="Times New Roman"/>
          <w:color w:val="000000"/>
          <w:lang w:eastAsia="sk-SK"/>
        </w:rPr>
      </w:pPr>
    </w:p>
    <w:p w14:paraId="600218A9" w14:textId="28202261" w:rsidR="00656F42" w:rsidRPr="00981BAD" w:rsidRDefault="00300FAE" w:rsidP="005E3B38">
      <w:pPr>
        <w:tabs>
          <w:tab w:val="left" w:pos="2758"/>
        </w:tabs>
        <w:spacing w:after="120"/>
        <w:jc w:val="both"/>
        <w:rPr>
          <w:rFonts w:ascii="Roboto" w:hAnsi="Roboto"/>
        </w:rPr>
      </w:pPr>
      <w:r w:rsidRPr="00563152">
        <w:rPr>
          <w:rFonts w:ascii="Roboto" w:eastAsia="Times New Roman" w:hAnsi="Roboto" w:cs="Times New Roman"/>
          <w:color w:val="000000"/>
          <w:lang w:eastAsia="sk-SK"/>
        </w:rPr>
        <w:tab/>
      </w:r>
      <w:r w:rsidRPr="00563152">
        <w:rPr>
          <w:rFonts w:ascii="Roboto" w:eastAsia="Times New Roman" w:hAnsi="Roboto" w:cs="Times New Roman"/>
          <w:color w:val="000000"/>
          <w:lang w:eastAsia="sk-SK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656F42" w:rsidRPr="00981BAD">
        <w:rPr>
          <w:rFonts w:ascii="Roboto" w:hAnsi="Roboto"/>
        </w:rPr>
        <w:tab/>
      </w:r>
      <w:r w:rsidR="00D00B7E" w:rsidRPr="00981BAD">
        <w:rPr>
          <w:rFonts w:ascii="Roboto" w:hAnsi="Roboto"/>
        </w:rPr>
        <w:t xml:space="preserve"> </w:t>
      </w:r>
      <w:r w:rsidR="00356C69" w:rsidRPr="00981BAD">
        <w:rPr>
          <w:rFonts w:ascii="Roboto" w:hAnsi="Roboto"/>
        </w:rPr>
        <w:t xml:space="preserve">  </w:t>
      </w:r>
      <w:r w:rsidR="00D00B7E" w:rsidRPr="00981BAD">
        <w:rPr>
          <w:rFonts w:ascii="Roboto" w:hAnsi="Roboto"/>
        </w:rPr>
        <w:t xml:space="preserve"> </w:t>
      </w:r>
      <w:r w:rsidR="0049198E" w:rsidRPr="00981BAD">
        <w:rPr>
          <w:rFonts w:ascii="Roboto" w:hAnsi="Roboto"/>
        </w:rPr>
        <w:t xml:space="preserve">       </w:t>
      </w:r>
    </w:p>
    <w:p w14:paraId="18AAA49D" w14:textId="669C9F60" w:rsidR="00186C9C" w:rsidRPr="00F36856" w:rsidRDefault="0045281F" w:rsidP="005E3B38">
      <w:pPr>
        <w:pStyle w:val="Odsekzoznamu"/>
        <w:tabs>
          <w:tab w:val="left" w:pos="142"/>
          <w:tab w:val="left" w:pos="284"/>
          <w:tab w:val="left" w:pos="851"/>
        </w:tabs>
        <w:spacing w:after="120"/>
        <w:ind w:left="0"/>
        <w:contextualSpacing w:val="0"/>
        <w:rPr>
          <w:rFonts w:ascii="Roboto" w:hAnsi="Roboto"/>
        </w:rPr>
      </w:pPr>
      <w:r w:rsidRPr="00F36856">
        <w:rPr>
          <w:rFonts w:ascii="Roboto" w:eastAsia="Times New Roman" w:hAnsi="Roboto"/>
        </w:rPr>
        <w:tab/>
      </w:r>
      <w:r w:rsidRPr="00F36856">
        <w:rPr>
          <w:rFonts w:ascii="Roboto" w:eastAsia="Times New Roman" w:hAnsi="Roboto"/>
        </w:rPr>
        <w:tab/>
      </w:r>
      <w:r w:rsidRPr="00F36856">
        <w:rPr>
          <w:rFonts w:ascii="Roboto" w:eastAsia="Times New Roman" w:hAnsi="Roboto"/>
        </w:rPr>
        <w:tab/>
      </w:r>
      <w:r w:rsidRPr="00F36856">
        <w:rPr>
          <w:rFonts w:ascii="Roboto" w:eastAsia="Times New Roman" w:hAnsi="Roboto"/>
        </w:rPr>
        <w:tab/>
      </w:r>
      <w:r w:rsidRPr="00F36856">
        <w:rPr>
          <w:rFonts w:ascii="Roboto" w:eastAsia="Times New Roman" w:hAnsi="Roboto"/>
        </w:rPr>
        <w:tab/>
      </w:r>
      <w:r w:rsidRPr="00F36856">
        <w:rPr>
          <w:rFonts w:ascii="Roboto" w:eastAsia="Times New Roman" w:hAnsi="Roboto"/>
        </w:rPr>
        <w:tab/>
      </w:r>
    </w:p>
    <w:p w14:paraId="67029304" w14:textId="03D30B74" w:rsidR="0058248A" w:rsidRPr="0058248A" w:rsidRDefault="0058248A" w:rsidP="008C112F">
      <w:pPr>
        <w:tabs>
          <w:tab w:val="left" w:pos="851"/>
        </w:tabs>
        <w:spacing w:after="0"/>
        <w:rPr>
          <w:rFonts w:ascii="Roboto" w:hAnsi="Roboto"/>
        </w:rPr>
      </w:pPr>
    </w:p>
    <w:p w14:paraId="242ECBC7" w14:textId="77777777" w:rsidR="006043EE" w:rsidRDefault="006043EE" w:rsidP="007C6715">
      <w:pPr>
        <w:pStyle w:val="Odsekzoznamu"/>
        <w:spacing w:after="0"/>
        <w:ind w:left="0"/>
        <w:contextualSpacing w:val="0"/>
        <w:rPr>
          <w:rFonts w:ascii="Roboto" w:hAnsi="Roboto"/>
        </w:rPr>
      </w:pPr>
    </w:p>
    <w:p w14:paraId="11511F80" w14:textId="77777777" w:rsidR="006043EE" w:rsidRDefault="006043EE" w:rsidP="007C6715">
      <w:pPr>
        <w:pStyle w:val="Odsekzoznamu"/>
        <w:spacing w:after="0"/>
        <w:ind w:left="0"/>
        <w:contextualSpacing w:val="0"/>
        <w:rPr>
          <w:rFonts w:ascii="Roboto" w:hAnsi="Roboto"/>
        </w:rPr>
      </w:pPr>
    </w:p>
    <w:sectPr w:rsidR="006043EE" w:rsidSect="0066258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EDD8" w14:textId="77777777" w:rsidR="00AE5F73" w:rsidRDefault="00AE5F73">
      <w:pPr>
        <w:spacing w:after="0" w:line="240" w:lineRule="auto"/>
      </w:pPr>
      <w:r>
        <w:separator/>
      </w:r>
    </w:p>
  </w:endnote>
  <w:endnote w:type="continuationSeparator" w:id="0">
    <w:p w14:paraId="412ABB14" w14:textId="77777777" w:rsidR="00AE5F73" w:rsidRDefault="00AE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769547"/>
      <w:docPartObj>
        <w:docPartGallery w:val="Page Numbers (Bottom of Page)"/>
        <w:docPartUnique/>
      </w:docPartObj>
    </w:sdtPr>
    <w:sdtContent>
      <w:p w14:paraId="4535DE3C" w14:textId="77777777" w:rsidR="003A61FA" w:rsidRDefault="003A61FA">
        <w:pPr>
          <w:pStyle w:val="Pta"/>
          <w:jc w:val="center"/>
        </w:pPr>
      </w:p>
      <w:p w14:paraId="3E9B7193" w14:textId="77777777" w:rsidR="003A61FA" w:rsidRDefault="007A01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98">
          <w:rPr>
            <w:noProof/>
          </w:rPr>
          <w:t>3</w:t>
        </w:r>
        <w:r>
          <w:fldChar w:fldCharType="end"/>
        </w:r>
      </w:p>
    </w:sdtContent>
  </w:sdt>
  <w:p w14:paraId="6C60DCB5" w14:textId="77777777" w:rsidR="003A61FA" w:rsidRDefault="003A61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3B28" w14:textId="77777777" w:rsidR="00AE5F73" w:rsidRDefault="00AE5F73">
      <w:pPr>
        <w:spacing w:after="0" w:line="240" w:lineRule="auto"/>
      </w:pPr>
      <w:r>
        <w:separator/>
      </w:r>
    </w:p>
  </w:footnote>
  <w:footnote w:type="continuationSeparator" w:id="0">
    <w:p w14:paraId="07B943DE" w14:textId="77777777" w:rsidR="00AE5F73" w:rsidRDefault="00AE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FCA"/>
    <w:multiLevelType w:val="hybridMultilevel"/>
    <w:tmpl w:val="EDB2461A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E05C8"/>
    <w:multiLevelType w:val="hybridMultilevel"/>
    <w:tmpl w:val="C48E26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A1D35"/>
    <w:multiLevelType w:val="hybridMultilevel"/>
    <w:tmpl w:val="F2E852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03D50"/>
    <w:multiLevelType w:val="hybridMultilevel"/>
    <w:tmpl w:val="796A6BE0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6B2A"/>
    <w:multiLevelType w:val="multilevel"/>
    <w:tmpl w:val="117E85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  <w:rPr>
        <w:rFonts w:ascii="Roboto" w:hAnsi="Roboto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BB5E1C"/>
    <w:multiLevelType w:val="multilevel"/>
    <w:tmpl w:val="C604453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  <w:rPr>
        <w:rFonts w:ascii="Roboto" w:hAnsi="Roboto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5561532">
    <w:abstractNumId w:val="5"/>
  </w:num>
  <w:num w:numId="2" w16cid:durableId="562561927">
    <w:abstractNumId w:val="1"/>
  </w:num>
  <w:num w:numId="3" w16cid:durableId="261114955">
    <w:abstractNumId w:val="0"/>
  </w:num>
  <w:num w:numId="4" w16cid:durableId="1126704663">
    <w:abstractNumId w:val="2"/>
  </w:num>
  <w:num w:numId="5" w16cid:durableId="1545680159">
    <w:abstractNumId w:val="3"/>
  </w:num>
  <w:num w:numId="6" w16cid:durableId="25651919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B"/>
    <w:rsid w:val="000049D2"/>
    <w:rsid w:val="00012A9B"/>
    <w:rsid w:val="00016FB4"/>
    <w:rsid w:val="00017A69"/>
    <w:rsid w:val="00017B30"/>
    <w:rsid w:val="00025ED7"/>
    <w:rsid w:val="00034CF7"/>
    <w:rsid w:val="000411B3"/>
    <w:rsid w:val="0004237D"/>
    <w:rsid w:val="0005695C"/>
    <w:rsid w:val="00071044"/>
    <w:rsid w:val="000801A0"/>
    <w:rsid w:val="00083A3B"/>
    <w:rsid w:val="00084C01"/>
    <w:rsid w:val="00090FBF"/>
    <w:rsid w:val="00094012"/>
    <w:rsid w:val="00097B18"/>
    <w:rsid w:val="000A24A2"/>
    <w:rsid w:val="000A3257"/>
    <w:rsid w:val="000B1CC3"/>
    <w:rsid w:val="000B22B0"/>
    <w:rsid w:val="000B3701"/>
    <w:rsid w:val="000B460A"/>
    <w:rsid w:val="000B4F80"/>
    <w:rsid w:val="000B6205"/>
    <w:rsid w:val="000C41C0"/>
    <w:rsid w:val="000C795D"/>
    <w:rsid w:val="000E1A5D"/>
    <w:rsid w:val="000E6CB1"/>
    <w:rsid w:val="000F4280"/>
    <w:rsid w:val="000F5B21"/>
    <w:rsid w:val="00124C24"/>
    <w:rsid w:val="00125EED"/>
    <w:rsid w:val="00133CDD"/>
    <w:rsid w:val="00136181"/>
    <w:rsid w:val="00142F6D"/>
    <w:rsid w:val="001528E5"/>
    <w:rsid w:val="00153FAE"/>
    <w:rsid w:val="00160F38"/>
    <w:rsid w:val="00172206"/>
    <w:rsid w:val="00172519"/>
    <w:rsid w:val="001728C6"/>
    <w:rsid w:val="00172D5C"/>
    <w:rsid w:val="001807B3"/>
    <w:rsid w:val="00186C9C"/>
    <w:rsid w:val="00191CBA"/>
    <w:rsid w:val="00194F70"/>
    <w:rsid w:val="00196308"/>
    <w:rsid w:val="001A6080"/>
    <w:rsid w:val="001C0C47"/>
    <w:rsid w:val="001C174B"/>
    <w:rsid w:val="001C208F"/>
    <w:rsid w:val="001D4E2A"/>
    <w:rsid w:val="001E11C3"/>
    <w:rsid w:val="001E7528"/>
    <w:rsid w:val="001F046D"/>
    <w:rsid w:val="001F3AFD"/>
    <w:rsid w:val="001F6C2A"/>
    <w:rsid w:val="001F7E10"/>
    <w:rsid w:val="00204098"/>
    <w:rsid w:val="002040C0"/>
    <w:rsid w:val="002048A4"/>
    <w:rsid w:val="00215A9E"/>
    <w:rsid w:val="00220FEF"/>
    <w:rsid w:val="002413FE"/>
    <w:rsid w:val="0024510E"/>
    <w:rsid w:val="00262AF4"/>
    <w:rsid w:val="002647A2"/>
    <w:rsid w:val="00265451"/>
    <w:rsid w:val="00285378"/>
    <w:rsid w:val="00290CE9"/>
    <w:rsid w:val="0029785F"/>
    <w:rsid w:val="002A1E30"/>
    <w:rsid w:val="002A44F7"/>
    <w:rsid w:val="002B596E"/>
    <w:rsid w:val="002C5549"/>
    <w:rsid w:val="002C6E52"/>
    <w:rsid w:val="002D0462"/>
    <w:rsid w:val="002D1AE0"/>
    <w:rsid w:val="002D5405"/>
    <w:rsid w:val="002D61A7"/>
    <w:rsid w:val="002D6AD3"/>
    <w:rsid w:val="002F150C"/>
    <w:rsid w:val="002F74C1"/>
    <w:rsid w:val="00300FAE"/>
    <w:rsid w:val="00303C75"/>
    <w:rsid w:val="00306A73"/>
    <w:rsid w:val="00315164"/>
    <w:rsid w:val="00317855"/>
    <w:rsid w:val="00317D9B"/>
    <w:rsid w:val="00326A02"/>
    <w:rsid w:val="00333138"/>
    <w:rsid w:val="00353F67"/>
    <w:rsid w:val="00356C69"/>
    <w:rsid w:val="0036031F"/>
    <w:rsid w:val="0037551A"/>
    <w:rsid w:val="00377BBB"/>
    <w:rsid w:val="00385B6E"/>
    <w:rsid w:val="003A090E"/>
    <w:rsid w:val="003A61FA"/>
    <w:rsid w:val="003B0CFE"/>
    <w:rsid w:val="003B34CD"/>
    <w:rsid w:val="003B549B"/>
    <w:rsid w:val="003C12B6"/>
    <w:rsid w:val="003D1459"/>
    <w:rsid w:val="003D2D86"/>
    <w:rsid w:val="003D508B"/>
    <w:rsid w:val="003D68D0"/>
    <w:rsid w:val="003D7FAA"/>
    <w:rsid w:val="003E7905"/>
    <w:rsid w:val="00400131"/>
    <w:rsid w:val="004015EB"/>
    <w:rsid w:val="0040581F"/>
    <w:rsid w:val="00413681"/>
    <w:rsid w:val="00424C88"/>
    <w:rsid w:val="00424F5F"/>
    <w:rsid w:val="004260A8"/>
    <w:rsid w:val="004262F6"/>
    <w:rsid w:val="00441B07"/>
    <w:rsid w:val="00444201"/>
    <w:rsid w:val="004447DF"/>
    <w:rsid w:val="00445277"/>
    <w:rsid w:val="00451EEF"/>
    <w:rsid w:val="0045281F"/>
    <w:rsid w:val="00460594"/>
    <w:rsid w:val="004664A6"/>
    <w:rsid w:val="004720DD"/>
    <w:rsid w:val="0048044F"/>
    <w:rsid w:val="00480F97"/>
    <w:rsid w:val="004859E4"/>
    <w:rsid w:val="00487E45"/>
    <w:rsid w:val="0049198E"/>
    <w:rsid w:val="004B15A4"/>
    <w:rsid w:val="004B231C"/>
    <w:rsid w:val="004B26BA"/>
    <w:rsid w:val="004B78A6"/>
    <w:rsid w:val="004C6219"/>
    <w:rsid w:val="004D715F"/>
    <w:rsid w:val="004E1CB2"/>
    <w:rsid w:val="004E3438"/>
    <w:rsid w:val="004E4670"/>
    <w:rsid w:val="004F7FBD"/>
    <w:rsid w:val="005018DB"/>
    <w:rsid w:val="00502478"/>
    <w:rsid w:val="00517F74"/>
    <w:rsid w:val="0053795A"/>
    <w:rsid w:val="005419EA"/>
    <w:rsid w:val="00552122"/>
    <w:rsid w:val="0055454A"/>
    <w:rsid w:val="0055686B"/>
    <w:rsid w:val="00563152"/>
    <w:rsid w:val="0057599D"/>
    <w:rsid w:val="0058248A"/>
    <w:rsid w:val="00584BFA"/>
    <w:rsid w:val="00586404"/>
    <w:rsid w:val="00587D35"/>
    <w:rsid w:val="005925D9"/>
    <w:rsid w:val="00593154"/>
    <w:rsid w:val="005968CA"/>
    <w:rsid w:val="005A222E"/>
    <w:rsid w:val="005A5891"/>
    <w:rsid w:val="005A7860"/>
    <w:rsid w:val="005A7A6A"/>
    <w:rsid w:val="005B057E"/>
    <w:rsid w:val="005B17E0"/>
    <w:rsid w:val="005B1906"/>
    <w:rsid w:val="005B2A39"/>
    <w:rsid w:val="005B6FEA"/>
    <w:rsid w:val="005B7F16"/>
    <w:rsid w:val="005C3AAC"/>
    <w:rsid w:val="005C4CFD"/>
    <w:rsid w:val="005D4A29"/>
    <w:rsid w:val="005D5957"/>
    <w:rsid w:val="005D72CF"/>
    <w:rsid w:val="005D7480"/>
    <w:rsid w:val="005E3B38"/>
    <w:rsid w:val="005E695F"/>
    <w:rsid w:val="005E7251"/>
    <w:rsid w:val="005F222D"/>
    <w:rsid w:val="005F32B6"/>
    <w:rsid w:val="00603F6F"/>
    <w:rsid w:val="006043EE"/>
    <w:rsid w:val="00605228"/>
    <w:rsid w:val="00606F11"/>
    <w:rsid w:val="006138C4"/>
    <w:rsid w:val="00617D49"/>
    <w:rsid w:val="006201F9"/>
    <w:rsid w:val="00623D5C"/>
    <w:rsid w:val="00632767"/>
    <w:rsid w:val="00636EB0"/>
    <w:rsid w:val="00640C0F"/>
    <w:rsid w:val="00641B11"/>
    <w:rsid w:val="006463E5"/>
    <w:rsid w:val="0064699D"/>
    <w:rsid w:val="00652675"/>
    <w:rsid w:val="00656F42"/>
    <w:rsid w:val="00657E45"/>
    <w:rsid w:val="006600ED"/>
    <w:rsid w:val="00662582"/>
    <w:rsid w:val="00662B0D"/>
    <w:rsid w:val="006649A3"/>
    <w:rsid w:val="00667381"/>
    <w:rsid w:val="0067161F"/>
    <w:rsid w:val="006818BB"/>
    <w:rsid w:val="00681AA6"/>
    <w:rsid w:val="00685F84"/>
    <w:rsid w:val="006A027D"/>
    <w:rsid w:val="006A1814"/>
    <w:rsid w:val="006A3AF5"/>
    <w:rsid w:val="006B70E6"/>
    <w:rsid w:val="006C2BDB"/>
    <w:rsid w:val="006C3C72"/>
    <w:rsid w:val="006C3CEF"/>
    <w:rsid w:val="006C5815"/>
    <w:rsid w:val="006C782A"/>
    <w:rsid w:val="006D2DFD"/>
    <w:rsid w:val="006D7652"/>
    <w:rsid w:val="006F4E6F"/>
    <w:rsid w:val="00710E44"/>
    <w:rsid w:val="00712204"/>
    <w:rsid w:val="00713BA6"/>
    <w:rsid w:val="007167F2"/>
    <w:rsid w:val="00717AD3"/>
    <w:rsid w:val="00717ED4"/>
    <w:rsid w:val="00720B2D"/>
    <w:rsid w:val="007230F2"/>
    <w:rsid w:val="00743708"/>
    <w:rsid w:val="00750120"/>
    <w:rsid w:val="007579E3"/>
    <w:rsid w:val="007635AF"/>
    <w:rsid w:val="00772F3A"/>
    <w:rsid w:val="00773C47"/>
    <w:rsid w:val="00794A2A"/>
    <w:rsid w:val="007963B2"/>
    <w:rsid w:val="007A015B"/>
    <w:rsid w:val="007A181F"/>
    <w:rsid w:val="007A7B95"/>
    <w:rsid w:val="007B31DC"/>
    <w:rsid w:val="007B3B33"/>
    <w:rsid w:val="007B3C9C"/>
    <w:rsid w:val="007C12A2"/>
    <w:rsid w:val="007C6715"/>
    <w:rsid w:val="007D0864"/>
    <w:rsid w:val="007D1D1A"/>
    <w:rsid w:val="007D6B1B"/>
    <w:rsid w:val="007E0CDB"/>
    <w:rsid w:val="007E41DB"/>
    <w:rsid w:val="007F6A43"/>
    <w:rsid w:val="00804B1C"/>
    <w:rsid w:val="0080571C"/>
    <w:rsid w:val="0082411D"/>
    <w:rsid w:val="00826A65"/>
    <w:rsid w:val="00826F81"/>
    <w:rsid w:val="00837BDA"/>
    <w:rsid w:val="00840789"/>
    <w:rsid w:val="00841DDB"/>
    <w:rsid w:val="008469A7"/>
    <w:rsid w:val="00857FFD"/>
    <w:rsid w:val="00864216"/>
    <w:rsid w:val="0087285E"/>
    <w:rsid w:val="00875935"/>
    <w:rsid w:val="00876985"/>
    <w:rsid w:val="00897796"/>
    <w:rsid w:val="008A0875"/>
    <w:rsid w:val="008A1381"/>
    <w:rsid w:val="008A2795"/>
    <w:rsid w:val="008A709B"/>
    <w:rsid w:val="008B279A"/>
    <w:rsid w:val="008B7ED7"/>
    <w:rsid w:val="008C0A5F"/>
    <w:rsid w:val="008C112F"/>
    <w:rsid w:val="008D3E68"/>
    <w:rsid w:val="008D69D3"/>
    <w:rsid w:val="008E161C"/>
    <w:rsid w:val="00900500"/>
    <w:rsid w:val="009017C6"/>
    <w:rsid w:val="009050E2"/>
    <w:rsid w:val="0091070B"/>
    <w:rsid w:val="00910C5D"/>
    <w:rsid w:val="00923338"/>
    <w:rsid w:val="00932132"/>
    <w:rsid w:val="00933AAE"/>
    <w:rsid w:val="009430A2"/>
    <w:rsid w:val="00946E53"/>
    <w:rsid w:val="00956E89"/>
    <w:rsid w:val="009633DD"/>
    <w:rsid w:val="00963FC5"/>
    <w:rsid w:val="00965185"/>
    <w:rsid w:val="009750E8"/>
    <w:rsid w:val="00981BAD"/>
    <w:rsid w:val="009831E3"/>
    <w:rsid w:val="009833C7"/>
    <w:rsid w:val="009848B5"/>
    <w:rsid w:val="00990489"/>
    <w:rsid w:val="009917B2"/>
    <w:rsid w:val="009973B4"/>
    <w:rsid w:val="009A32EF"/>
    <w:rsid w:val="009B29D5"/>
    <w:rsid w:val="009C2004"/>
    <w:rsid w:val="009C5FC9"/>
    <w:rsid w:val="009D3153"/>
    <w:rsid w:val="009D4FB4"/>
    <w:rsid w:val="009D53FB"/>
    <w:rsid w:val="009E1B68"/>
    <w:rsid w:val="009E274B"/>
    <w:rsid w:val="009F0277"/>
    <w:rsid w:val="009F3ACD"/>
    <w:rsid w:val="00A33B2C"/>
    <w:rsid w:val="00A52482"/>
    <w:rsid w:val="00A56EA1"/>
    <w:rsid w:val="00A645C1"/>
    <w:rsid w:val="00A707C3"/>
    <w:rsid w:val="00A71D3E"/>
    <w:rsid w:val="00A71F1F"/>
    <w:rsid w:val="00A75664"/>
    <w:rsid w:val="00A77123"/>
    <w:rsid w:val="00A86E3B"/>
    <w:rsid w:val="00A91DE6"/>
    <w:rsid w:val="00A93945"/>
    <w:rsid w:val="00A9478F"/>
    <w:rsid w:val="00A95D56"/>
    <w:rsid w:val="00AA0721"/>
    <w:rsid w:val="00AB4E50"/>
    <w:rsid w:val="00AB5B7F"/>
    <w:rsid w:val="00AC21F9"/>
    <w:rsid w:val="00AE4BC2"/>
    <w:rsid w:val="00AE5F73"/>
    <w:rsid w:val="00AE670F"/>
    <w:rsid w:val="00AF0890"/>
    <w:rsid w:val="00AF15D6"/>
    <w:rsid w:val="00AF1741"/>
    <w:rsid w:val="00AF2B22"/>
    <w:rsid w:val="00AF5618"/>
    <w:rsid w:val="00B00B9E"/>
    <w:rsid w:val="00B02C29"/>
    <w:rsid w:val="00B053CF"/>
    <w:rsid w:val="00B07984"/>
    <w:rsid w:val="00B11EB8"/>
    <w:rsid w:val="00B13701"/>
    <w:rsid w:val="00B13B2E"/>
    <w:rsid w:val="00B157D7"/>
    <w:rsid w:val="00B209FF"/>
    <w:rsid w:val="00B22DD8"/>
    <w:rsid w:val="00B372BA"/>
    <w:rsid w:val="00B40D57"/>
    <w:rsid w:val="00B4390F"/>
    <w:rsid w:val="00B60425"/>
    <w:rsid w:val="00B627BE"/>
    <w:rsid w:val="00B64FBD"/>
    <w:rsid w:val="00B707C3"/>
    <w:rsid w:val="00B758BF"/>
    <w:rsid w:val="00B75E30"/>
    <w:rsid w:val="00B879EA"/>
    <w:rsid w:val="00B87CA1"/>
    <w:rsid w:val="00B95E5A"/>
    <w:rsid w:val="00BA507E"/>
    <w:rsid w:val="00BA5CDE"/>
    <w:rsid w:val="00BA6ED4"/>
    <w:rsid w:val="00BB062E"/>
    <w:rsid w:val="00BB2512"/>
    <w:rsid w:val="00BB5FBB"/>
    <w:rsid w:val="00BB6974"/>
    <w:rsid w:val="00BB6A0B"/>
    <w:rsid w:val="00BB76C7"/>
    <w:rsid w:val="00BC388A"/>
    <w:rsid w:val="00BC3984"/>
    <w:rsid w:val="00BD0859"/>
    <w:rsid w:val="00BE235D"/>
    <w:rsid w:val="00BF0BDF"/>
    <w:rsid w:val="00BF2428"/>
    <w:rsid w:val="00C0139B"/>
    <w:rsid w:val="00C1435D"/>
    <w:rsid w:val="00C1477C"/>
    <w:rsid w:val="00C17DAB"/>
    <w:rsid w:val="00C25AFD"/>
    <w:rsid w:val="00C2746A"/>
    <w:rsid w:val="00C37D94"/>
    <w:rsid w:val="00C47D78"/>
    <w:rsid w:val="00C57733"/>
    <w:rsid w:val="00C62DB6"/>
    <w:rsid w:val="00C649FC"/>
    <w:rsid w:val="00C67555"/>
    <w:rsid w:val="00C67C5B"/>
    <w:rsid w:val="00C72FAC"/>
    <w:rsid w:val="00C813EF"/>
    <w:rsid w:val="00C81C1F"/>
    <w:rsid w:val="00C872BA"/>
    <w:rsid w:val="00CA0F80"/>
    <w:rsid w:val="00CA3FBB"/>
    <w:rsid w:val="00CB0CA3"/>
    <w:rsid w:val="00CB1291"/>
    <w:rsid w:val="00CC40E7"/>
    <w:rsid w:val="00CC75F8"/>
    <w:rsid w:val="00CD0C7E"/>
    <w:rsid w:val="00CE004E"/>
    <w:rsid w:val="00CE5FB5"/>
    <w:rsid w:val="00CF514D"/>
    <w:rsid w:val="00CF7C26"/>
    <w:rsid w:val="00D00B7E"/>
    <w:rsid w:val="00D12391"/>
    <w:rsid w:val="00D17FFE"/>
    <w:rsid w:val="00D2381A"/>
    <w:rsid w:val="00D33269"/>
    <w:rsid w:val="00D4007B"/>
    <w:rsid w:val="00D40DEC"/>
    <w:rsid w:val="00D424CF"/>
    <w:rsid w:val="00D545B9"/>
    <w:rsid w:val="00D547FD"/>
    <w:rsid w:val="00D549EA"/>
    <w:rsid w:val="00D62C10"/>
    <w:rsid w:val="00D634CA"/>
    <w:rsid w:val="00D639E5"/>
    <w:rsid w:val="00D6785D"/>
    <w:rsid w:val="00D67D97"/>
    <w:rsid w:val="00D71C61"/>
    <w:rsid w:val="00D7499E"/>
    <w:rsid w:val="00D85871"/>
    <w:rsid w:val="00D85E1A"/>
    <w:rsid w:val="00D900BB"/>
    <w:rsid w:val="00D92BEC"/>
    <w:rsid w:val="00D93345"/>
    <w:rsid w:val="00D953E4"/>
    <w:rsid w:val="00DA4D68"/>
    <w:rsid w:val="00DA715B"/>
    <w:rsid w:val="00DB61C7"/>
    <w:rsid w:val="00DB6B9D"/>
    <w:rsid w:val="00DD40C2"/>
    <w:rsid w:val="00DE2747"/>
    <w:rsid w:val="00DF1D39"/>
    <w:rsid w:val="00DF5088"/>
    <w:rsid w:val="00E10EA1"/>
    <w:rsid w:val="00E153C0"/>
    <w:rsid w:val="00E208B0"/>
    <w:rsid w:val="00E24847"/>
    <w:rsid w:val="00E35941"/>
    <w:rsid w:val="00E45C97"/>
    <w:rsid w:val="00E46270"/>
    <w:rsid w:val="00E46C5F"/>
    <w:rsid w:val="00E5058E"/>
    <w:rsid w:val="00E53491"/>
    <w:rsid w:val="00E5375C"/>
    <w:rsid w:val="00E53B83"/>
    <w:rsid w:val="00E664BB"/>
    <w:rsid w:val="00E85351"/>
    <w:rsid w:val="00E85682"/>
    <w:rsid w:val="00E87868"/>
    <w:rsid w:val="00E91D9F"/>
    <w:rsid w:val="00E97E5A"/>
    <w:rsid w:val="00EA39D3"/>
    <w:rsid w:val="00EB44BF"/>
    <w:rsid w:val="00EC4F51"/>
    <w:rsid w:val="00EC526C"/>
    <w:rsid w:val="00EC6628"/>
    <w:rsid w:val="00ED0CF7"/>
    <w:rsid w:val="00ED7EFF"/>
    <w:rsid w:val="00EE22E8"/>
    <w:rsid w:val="00EE5AC5"/>
    <w:rsid w:val="00F01F30"/>
    <w:rsid w:val="00F02AF7"/>
    <w:rsid w:val="00F0319E"/>
    <w:rsid w:val="00F12241"/>
    <w:rsid w:val="00F20545"/>
    <w:rsid w:val="00F20AC4"/>
    <w:rsid w:val="00F26512"/>
    <w:rsid w:val="00F27F29"/>
    <w:rsid w:val="00F36856"/>
    <w:rsid w:val="00F4063F"/>
    <w:rsid w:val="00F4322C"/>
    <w:rsid w:val="00F46BA8"/>
    <w:rsid w:val="00F53852"/>
    <w:rsid w:val="00F53F9E"/>
    <w:rsid w:val="00F55C86"/>
    <w:rsid w:val="00F55DC1"/>
    <w:rsid w:val="00F56925"/>
    <w:rsid w:val="00F650F2"/>
    <w:rsid w:val="00F663D3"/>
    <w:rsid w:val="00F66F1E"/>
    <w:rsid w:val="00F7077D"/>
    <w:rsid w:val="00F747EF"/>
    <w:rsid w:val="00F752EA"/>
    <w:rsid w:val="00F90712"/>
    <w:rsid w:val="00F908F4"/>
    <w:rsid w:val="00F94583"/>
    <w:rsid w:val="00FA40B8"/>
    <w:rsid w:val="00FA645E"/>
    <w:rsid w:val="00FA7B27"/>
    <w:rsid w:val="00FB0CC0"/>
    <w:rsid w:val="00FB3B7B"/>
    <w:rsid w:val="00FB6265"/>
    <w:rsid w:val="00FC2FCB"/>
    <w:rsid w:val="00FC607E"/>
    <w:rsid w:val="00FC781E"/>
    <w:rsid w:val="00FD20B6"/>
    <w:rsid w:val="00FE128D"/>
    <w:rsid w:val="00FE249E"/>
    <w:rsid w:val="00FE54AB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E4F8"/>
  <w15:docId w15:val="{E30F7665-92FC-4A27-B252-7A57828F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4A29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C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015B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7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A015B"/>
  </w:style>
  <w:style w:type="paragraph" w:customStyle="1" w:styleId="Default">
    <w:name w:val="Default"/>
    <w:basedOn w:val="Normlny"/>
    <w:rsid w:val="001E11C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24C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semiHidden/>
    <w:unhideWhenUsed/>
    <w:rsid w:val="00DE27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91BD-1828-45F2-BBA6-4D74F63C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Horváthová</dc:creator>
  <cp:lastModifiedBy>Horváthová Zuzana Mgr.</cp:lastModifiedBy>
  <cp:revision>10</cp:revision>
  <cp:lastPrinted>2026-03-27T09:11:00Z</cp:lastPrinted>
  <dcterms:created xsi:type="dcterms:W3CDTF">2026-03-23T07:35:00Z</dcterms:created>
  <dcterms:modified xsi:type="dcterms:W3CDTF">2026-03-31T07:11:00Z</dcterms:modified>
</cp:coreProperties>
</file>